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43"/>
        <w:gridCol w:w="3158"/>
        <w:gridCol w:w="1536"/>
        <w:gridCol w:w="1057"/>
      </w:tblGrid>
      <w:tr w:rsidR="001164AC" w:rsidRPr="00923033" w:rsidTr="00923033">
        <w:tc>
          <w:tcPr>
            <w:tcW w:w="8678" w:type="dxa"/>
            <w:gridSpan w:val="4"/>
          </w:tcPr>
          <w:p w:rsidR="001164AC" w:rsidRPr="00923033" w:rsidRDefault="001164AC" w:rsidP="001164A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  <w:r w:rsidRPr="00923033">
              <w:rPr>
                <w:rFonts w:ascii="Verdana" w:hAnsi="Verdana"/>
                <w:b/>
                <w:sz w:val="18"/>
                <w:szCs w:val="18"/>
              </w:rPr>
              <w:t>FORMAÇÃO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PROPONENTE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PROJETO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VALOR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PONTOS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JARDEL VINICIUS TARTARI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FILARMONICA JOVEM DO MATO GROSSO DO SUL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136.352,14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97,14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DIOGO MIRANDA CORREA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EDUCASAMBA - CINDERELA TRADIÇÃO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205.003,5</w:t>
            </w:r>
            <w:r w:rsidR="00062CFD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82,07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CAMILA CARVALHO FACA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OF.CINE - PROJETO DE FORMAÇÃO EM AUDIO VISUAL E DIREITOS HUMANOS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65.495,00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81,78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MARCOS JERÔNIMO MIRANDA ESPINDOLA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CARAVANA TEM ARTE NA ESCOLA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156.500,00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79</w:t>
            </w:r>
          </w:p>
        </w:tc>
      </w:tr>
      <w:tr w:rsidR="0088694E" w:rsidRPr="00923033" w:rsidTr="00923033">
        <w:tc>
          <w:tcPr>
            <w:tcW w:w="8678" w:type="dxa"/>
            <w:gridSpan w:val="4"/>
          </w:tcPr>
          <w:p w:rsidR="0088694E" w:rsidRPr="00923033" w:rsidRDefault="0088694E" w:rsidP="008869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ARTES VISUAIS</w:t>
            </w:r>
          </w:p>
        </w:tc>
      </w:tr>
      <w:tr w:rsidR="000A6A3D" w:rsidRPr="00923033" w:rsidTr="00062CFD">
        <w:tc>
          <w:tcPr>
            <w:tcW w:w="2802" w:type="dxa"/>
          </w:tcPr>
          <w:p w:rsidR="000A6A3D" w:rsidRPr="00923033" w:rsidRDefault="000A6A3D" w:rsidP="00B34807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ARA DE ANDRADE MARTINS</w:t>
            </w:r>
          </w:p>
        </w:tc>
        <w:tc>
          <w:tcPr>
            <w:tcW w:w="3260" w:type="dxa"/>
          </w:tcPr>
          <w:p w:rsidR="000A6A3D" w:rsidRPr="00923033" w:rsidRDefault="000A6A3D" w:rsidP="00B34807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JONIR: UMA TRAJETÓRIA CONTADA ATRAVÉS DA ARTE</w:t>
            </w:r>
          </w:p>
        </w:tc>
        <w:tc>
          <w:tcPr>
            <w:tcW w:w="1559" w:type="dxa"/>
          </w:tcPr>
          <w:p w:rsidR="000A6A3D" w:rsidRPr="00923033" w:rsidRDefault="000A6A3D" w:rsidP="00B34807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96.580,00</w:t>
            </w:r>
          </w:p>
        </w:tc>
        <w:tc>
          <w:tcPr>
            <w:tcW w:w="1057" w:type="dxa"/>
          </w:tcPr>
          <w:p w:rsidR="000A6A3D" w:rsidRPr="00923033" w:rsidRDefault="000A6A3D" w:rsidP="00B34807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96,15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88694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LUCIANA TEIXEIRA GONÇALVES</w:t>
            </w:r>
          </w:p>
        </w:tc>
        <w:tc>
          <w:tcPr>
            <w:tcW w:w="3260" w:type="dxa"/>
          </w:tcPr>
          <w:p w:rsidR="001164AC" w:rsidRPr="00923033" w:rsidRDefault="0088694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RAIZ DA TRAMA</w:t>
            </w:r>
          </w:p>
        </w:tc>
        <w:tc>
          <w:tcPr>
            <w:tcW w:w="1559" w:type="dxa"/>
          </w:tcPr>
          <w:p w:rsidR="001164AC" w:rsidRPr="00923033" w:rsidRDefault="0088694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162.130,00</w:t>
            </w:r>
          </w:p>
        </w:tc>
        <w:tc>
          <w:tcPr>
            <w:tcW w:w="1057" w:type="dxa"/>
          </w:tcPr>
          <w:p w:rsidR="001164AC" w:rsidRPr="00923033" w:rsidRDefault="0088694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86496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JULIANO THOMÉ DE FARIA</w:t>
            </w:r>
          </w:p>
        </w:tc>
        <w:tc>
          <w:tcPr>
            <w:tcW w:w="3260" w:type="dxa"/>
          </w:tcPr>
          <w:p w:rsidR="00864960" w:rsidRPr="00923033" w:rsidRDefault="0086496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 EXPOSIÇÃO DA CIDADE: EXPRESSÕES COLETIVAS DE UMA RUA</w:t>
            </w:r>
          </w:p>
        </w:tc>
        <w:tc>
          <w:tcPr>
            <w:tcW w:w="1559" w:type="dxa"/>
          </w:tcPr>
          <w:p w:rsidR="00864960" w:rsidRPr="00923033" w:rsidRDefault="0086496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50.936,15</w:t>
            </w:r>
          </w:p>
        </w:tc>
        <w:tc>
          <w:tcPr>
            <w:tcW w:w="1057" w:type="dxa"/>
          </w:tcPr>
          <w:p w:rsidR="00864960" w:rsidRPr="00923033" w:rsidRDefault="0086496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93,92</w:t>
            </w:r>
          </w:p>
        </w:tc>
      </w:tr>
      <w:tr w:rsidR="000F6CAF" w:rsidRPr="00923033" w:rsidTr="00923033">
        <w:tc>
          <w:tcPr>
            <w:tcW w:w="8678" w:type="dxa"/>
            <w:gridSpan w:val="4"/>
          </w:tcPr>
          <w:p w:rsidR="000F6CAF" w:rsidRPr="00923033" w:rsidRDefault="000F6CAF" w:rsidP="000F6C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ARTES VISUAIS- PESSOA JURÍDICA DE DIREITO PÚBLICO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0F6CAF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PREFEITURA MUNICIPAL DE ALCINÓPOLIS</w:t>
            </w:r>
          </w:p>
        </w:tc>
        <w:tc>
          <w:tcPr>
            <w:tcW w:w="3260" w:type="dxa"/>
          </w:tcPr>
          <w:p w:rsidR="00864960" w:rsidRPr="00923033" w:rsidRDefault="000F6CAF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BOVINOCULTURA</w:t>
            </w:r>
          </w:p>
        </w:tc>
        <w:tc>
          <w:tcPr>
            <w:tcW w:w="1559" w:type="dxa"/>
          </w:tcPr>
          <w:p w:rsidR="00864960" w:rsidRPr="00923033" w:rsidRDefault="000F6CAF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240.808,80</w:t>
            </w:r>
          </w:p>
        </w:tc>
        <w:tc>
          <w:tcPr>
            <w:tcW w:w="1057" w:type="dxa"/>
          </w:tcPr>
          <w:p w:rsidR="00864960" w:rsidRPr="00923033" w:rsidRDefault="000F6CAF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87,85</w:t>
            </w:r>
          </w:p>
        </w:tc>
      </w:tr>
      <w:tr w:rsidR="000F6CAF" w:rsidRPr="00923033" w:rsidTr="00923033">
        <w:tc>
          <w:tcPr>
            <w:tcW w:w="8678" w:type="dxa"/>
            <w:gridSpan w:val="4"/>
          </w:tcPr>
          <w:p w:rsidR="000F6CAF" w:rsidRPr="00923033" w:rsidRDefault="00920C32" w:rsidP="00920C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LITERATURA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WANICK CORREA FLORES</w:t>
            </w:r>
          </w:p>
        </w:tc>
        <w:tc>
          <w:tcPr>
            <w:tcW w:w="3260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FRONTEIRAS MESTIÇAS</w:t>
            </w:r>
          </w:p>
        </w:tc>
        <w:tc>
          <w:tcPr>
            <w:tcW w:w="1559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57.669,32</w:t>
            </w:r>
          </w:p>
        </w:tc>
        <w:tc>
          <w:tcPr>
            <w:tcW w:w="1057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FABIO ROBERTO VITOR</w:t>
            </w:r>
          </w:p>
        </w:tc>
        <w:tc>
          <w:tcPr>
            <w:tcW w:w="3260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 ORDEM DAS COISAS</w:t>
            </w:r>
          </w:p>
        </w:tc>
        <w:tc>
          <w:tcPr>
            <w:tcW w:w="1559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50.211,00</w:t>
            </w:r>
          </w:p>
        </w:tc>
        <w:tc>
          <w:tcPr>
            <w:tcW w:w="1057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96,15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SAMUEL XAVIER MEDEIROS</w:t>
            </w:r>
          </w:p>
        </w:tc>
        <w:tc>
          <w:tcPr>
            <w:tcW w:w="3260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FESTIVAL DE LITERATURA INDÍGENA</w:t>
            </w:r>
          </w:p>
        </w:tc>
        <w:tc>
          <w:tcPr>
            <w:tcW w:w="1559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93.526,00</w:t>
            </w:r>
          </w:p>
        </w:tc>
        <w:tc>
          <w:tcPr>
            <w:tcW w:w="1057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GILSON CAVALCANTI RICCI</w:t>
            </w:r>
          </w:p>
        </w:tc>
        <w:tc>
          <w:tcPr>
            <w:tcW w:w="3260" w:type="dxa"/>
          </w:tcPr>
          <w:p w:rsidR="000F6CAF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 OCA DO CHAMAMÉ</w:t>
            </w:r>
          </w:p>
        </w:tc>
        <w:tc>
          <w:tcPr>
            <w:tcW w:w="1559" w:type="dxa"/>
          </w:tcPr>
          <w:p w:rsidR="000F6CAF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12.230,00</w:t>
            </w:r>
          </w:p>
        </w:tc>
        <w:tc>
          <w:tcPr>
            <w:tcW w:w="1057" w:type="dxa"/>
          </w:tcPr>
          <w:p w:rsidR="000F6CAF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94,23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SYLVIA ODINEI CESCO DA SILVA</w:t>
            </w:r>
          </w:p>
        </w:tc>
        <w:tc>
          <w:tcPr>
            <w:tcW w:w="3260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UM PALMO E MEIO DE PROSEIO</w:t>
            </w:r>
          </w:p>
        </w:tc>
        <w:tc>
          <w:tcPr>
            <w:tcW w:w="1559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59.954,40</w:t>
            </w:r>
          </w:p>
        </w:tc>
        <w:tc>
          <w:tcPr>
            <w:tcW w:w="1057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86,15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HENRIQUE YUICHE KOMATSU</w:t>
            </w:r>
          </w:p>
        </w:tc>
        <w:tc>
          <w:tcPr>
            <w:tcW w:w="3260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SEIS DESENHOS DE DOESBURG</w:t>
            </w:r>
          </w:p>
        </w:tc>
        <w:tc>
          <w:tcPr>
            <w:tcW w:w="1559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9.706,25</w:t>
            </w:r>
          </w:p>
        </w:tc>
        <w:tc>
          <w:tcPr>
            <w:tcW w:w="1057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85,76</w:t>
            </w:r>
          </w:p>
        </w:tc>
      </w:tr>
      <w:tr w:rsidR="002C0501" w:rsidRPr="00923033" w:rsidTr="00923033">
        <w:tc>
          <w:tcPr>
            <w:tcW w:w="8678" w:type="dxa"/>
            <w:gridSpan w:val="4"/>
          </w:tcPr>
          <w:p w:rsidR="002C0501" w:rsidRPr="00923033" w:rsidRDefault="002C0501" w:rsidP="002C05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FOLCLORE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JULIO NOBERTO GOMES</w:t>
            </w:r>
          </w:p>
        </w:tc>
        <w:tc>
          <w:tcPr>
            <w:tcW w:w="3260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1º ENCONTRO FOLCLÓRICO DE COMITIVAS PANTANEIRAS EM COXIM</w:t>
            </w:r>
          </w:p>
        </w:tc>
        <w:tc>
          <w:tcPr>
            <w:tcW w:w="1559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92.760,00</w:t>
            </w:r>
          </w:p>
        </w:tc>
        <w:tc>
          <w:tcPr>
            <w:tcW w:w="1057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2C0501" w:rsidRPr="00923033" w:rsidTr="00923033">
        <w:tc>
          <w:tcPr>
            <w:tcW w:w="8678" w:type="dxa"/>
            <w:gridSpan w:val="4"/>
          </w:tcPr>
          <w:p w:rsidR="002C0501" w:rsidRPr="00923033" w:rsidRDefault="002C0501" w:rsidP="002C05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PESQUISA CULTURAL E PUBLICAÇÃO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CLAUDIA DE MEDEIROS</w:t>
            </w:r>
          </w:p>
        </w:tc>
        <w:tc>
          <w:tcPr>
            <w:tcW w:w="3260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ENTRE FIOS E TECELAGEM: A PRODUÇÃO, O USO E AS APROPRIAÇÕES DA FAIXA PARAGUAIA NO PANTANAL DE MS</w:t>
            </w:r>
          </w:p>
        </w:tc>
        <w:tc>
          <w:tcPr>
            <w:tcW w:w="1559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45.850,00</w:t>
            </w:r>
          </w:p>
        </w:tc>
        <w:tc>
          <w:tcPr>
            <w:tcW w:w="1057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86,92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THABITA MOLINA MONTEIRO</w:t>
            </w:r>
          </w:p>
        </w:tc>
        <w:tc>
          <w:tcPr>
            <w:tcW w:w="3260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E-CULTURAMS</w:t>
            </w:r>
          </w:p>
        </w:tc>
        <w:tc>
          <w:tcPr>
            <w:tcW w:w="1559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111.100,00</w:t>
            </w:r>
          </w:p>
        </w:tc>
        <w:tc>
          <w:tcPr>
            <w:tcW w:w="1057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81,53</w:t>
            </w:r>
          </w:p>
        </w:tc>
      </w:tr>
      <w:tr w:rsidR="00CC1DA2" w:rsidRPr="00923033" w:rsidTr="00923033">
        <w:tc>
          <w:tcPr>
            <w:tcW w:w="8678" w:type="dxa"/>
            <w:gridSpan w:val="4"/>
          </w:tcPr>
          <w:p w:rsidR="00CC1DA2" w:rsidRPr="00923033" w:rsidRDefault="00CC1DA2" w:rsidP="00CC1D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ARTESANATO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INDIANA ANTUNES MARQUES DE ARAUJO</w:t>
            </w:r>
          </w:p>
        </w:tc>
        <w:tc>
          <w:tcPr>
            <w:tcW w:w="3260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HISTORIA E CULTURA DO MS VALORIZADOS ATRAVÉS DO ARTESANATO</w:t>
            </w:r>
          </w:p>
        </w:tc>
        <w:tc>
          <w:tcPr>
            <w:tcW w:w="1559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88.530,00</w:t>
            </w:r>
          </w:p>
        </w:tc>
        <w:tc>
          <w:tcPr>
            <w:tcW w:w="1057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ALICE SALES TROUY</w:t>
            </w:r>
          </w:p>
        </w:tc>
        <w:tc>
          <w:tcPr>
            <w:tcW w:w="3260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RECONSTRUINDO A LIBERDADE</w:t>
            </w:r>
          </w:p>
        </w:tc>
        <w:tc>
          <w:tcPr>
            <w:tcW w:w="1559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35.089,69</w:t>
            </w:r>
          </w:p>
        </w:tc>
        <w:tc>
          <w:tcPr>
            <w:tcW w:w="1057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99,23</w:t>
            </w:r>
          </w:p>
        </w:tc>
      </w:tr>
      <w:tr w:rsidR="00C33B51" w:rsidRPr="00923033" w:rsidTr="00923033">
        <w:tc>
          <w:tcPr>
            <w:tcW w:w="8678" w:type="dxa"/>
            <w:gridSpan w:val="4"/>
          </w:tcPr>
          <w:p w:rsidR="00C33B51" w:rsidRPr="00923033" w:rsidRDefault="002679F5" w:rsidP="002679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PATRIMÔNIO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BRUNO SILVA FERREIRA</w:t>
            </w:r>
          </w:p>
        </w:tc>
        <w:tc>
          <w:tcPr>
            <w:tcW w:w="3260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ESTUDO ARQUITETÔNICO E HISTÓRICO CULTURAL DE 15 ESTAÇÕES FERROVIÁRIAS DA LINHA TRONCO E DO RAMAL PONTA PORÃ DA EFNOB EM MS</w:t>
            </w:r>
          </w:p>
        </w:tc>
        <w:tc>
          <w:tcPr>
            <w:tcW w:w="1559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170.600,00</w:t>
            </w:r>
          </w:p>
        </w:tc>
        <w:tc>
          <w:tcPr>
            <w:tcW w:w="1057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96,78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EDIVANIA FREITAS DE JESUS</w:t>
            </w:r>
          </w:p>
        </w:tc>
        <w:tc>
          <w:tcPr>
            <w:tcW w:w="3260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UM OLHAR SOBRE O PATRIMÔNIO CULTURAL DOS MUNICÍPIOS DE CORUMBÁ, DOURADOS, MIRANDA E LADÁRIO DE MS</w:t>
            </w:r>
          </w:p>
        </w:tc>
        <w:tc>
          <w:tcPr>
            <w:tcW w:w="1559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86.020,00</w:t>
            </w:r>
          </w:p>
        </w:tc>
        <w:tc>
          <w:tcPr>
            <w:tcW w:w="1057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96,07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lastRenderedPageBreak/>
              <w:t>CARLOS BARROS GONÇALVES</w:t>
            </w:r>
          </w:p>
        </w:tc>
        <w:tc>
          <w:tcPr>
            <w:tcW w:w="3260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TERERÉ PATRIMONIO CULTURAL</w:t>
            </w:r>
          </w:p>
        </w:tc>
        <w:tc>
          <w:tcPr>
            <w:tcW w:w="1559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12.838,50</w:t>
            </w:r>
          </w:p>
        </w:tc>
        <w:tc>
          <w:tcPr>
            <w:tcW w:w="1057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92,85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PAULO MARCOS ESSELIN</w:t>
            </w:r>
          </w:p>
        </w:tc>
        <w:tc>
          <w:tcPr>
            <w:tcW w:w="3260" w:type="dxa"/>
          </w:tcPr>
          <w:p w:rsidR="00920C32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VI CONGRESSO INTERNACIONAL DE HISTÓRIA REGIONAL O FIM DA GUERRA DA TRIPLICE ALIANÇA CONTRA O PARAGUAI CENTO E CINQUENTA ANOS DEPOIS</w:t>
            </w:r>
          </w:p>
        </w:tc>
        <w:tc>
          <w:tcPr>
            <w:tcW w:w="1559" w:type="dxa"/>
          </w:tcPr>
          <w:p w:rsidR="00920C32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54.614,13</w:t>
            </w:r>
          </w:p>
        </w:tc>
        <w:tc>
          <w:tcPr>
            <w:tcW w:w="1057" w:type="dxa"/>
          </w:tcPr>
          <w:p w:rsidR="00920C32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85,71</w:t>
            </w:r>
          </w:p>
        </w:tc>
      </w:tr>
      <w:tr w:rsidR="0057327D" w:rsidRPr="00923033" w:rsidTr="00923033">
        <w:tc>
          <w:tcPr>
            <w:tcW w:w="8678" w:type="dxa"/>
            <w:gridSpan w:val="4"/>
          </w:tcPr>
          <w:p w:rsidR="0057327D" w:rsidRPr="00923033" w:rsidRDefault="0057327D" w:rsidP="0057327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MÚSICA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57327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MOACIR SATUNIRNO DE LACERDA</w:t>
            </w:r>
          </w:p>
        </w:tc>
        <w:tc>
          <w:tcPr>
            <w:tcW w:w="3260" w:type="dxa"/>
          </w:tcPr>
          <w:p w:rsidR="00920C32" w:rsidRPr="00923033" w:rsidRDefault="0057327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ANTOLOGIA MUSICAL - A CHAMA DA PAZ - GRUPO ACABA</w:t>
            </w:r>
          </w:p>
        </w:tc>
        <w:tc>
          <w:tcPr>
            <w:tcW w:w="1559" w:type="dxa"/>
          </w:tcPr>
          <w:p w:rsidR="00920C32" w:rsidRPr="00923033" w:rsidRDefault="0057327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62.265,00</w:t>
            </w:r>
          </w:p>
        </w:tc>
        <w:tc>
          <w:tcPr>
            <w:tcW w:w="1057" w:type="dxa"/>
          </w:tcPr>
          <w:p w:rsidR="00920C32" w:rsidRPr="00923033" w:rsidRDefault="0057327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99,23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DAVID CAMPO LEITE JUNIOR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QUANDO SE ESCUTA UM CHAMAMÉ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24.020,00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94,61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PAULO JORGE SIMÕES CORREA FILHO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SONHOS GUARANIS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213.703,20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92,69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SANDRA HELENA LOMBARDI DE MELLO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GRUPO VOZES ESPECIAIS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85.193,00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GERALDO CRISTOVÃO MIRANDA ESPÍNDOLA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NOSSA ESCOLA CANTA MS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115.587,00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88,33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RAQUEL LEITE CARELLI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1º SEMINÁRIO- EMPREENDORISMO CULTURAL. A MÚSICA DE MS E SUAS CONEXÕES DIGITAIS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97.750,00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87,69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MARCOS BORGES DOS SANTOS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VIOLA PARA O MUNDO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131.170,00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ANA PAULA OSTAPENCO DE SOUZA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BATALHA DE BANDAS 2020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72.195,00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THIAGO COUTINHO BENITES PINA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HISTORIA E MUSICA DA FRONTEIRA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114.300,00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INSTITUTO DE ARTE CULTURAE DESENVOLVIMENTO - RESSOARTE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MÚSICA SEM FRONTEIRA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48.000,00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86,92</w:t>
            </w:r>
          </w:p>
        </w:tc>
      </w:tr>
      <w:tr w:rsidR="0005576A" w:rsidRPr="00923033" w:rsidTr="00923033">
        <w:tc>
          <w:tcPr>
            <w:tcW w:w="8678" w:type="dxa"/>
            <w:gridSpan w:val="4"/>
          </w:tcPr>
          <w:p w:rsidR="0005576A" w:rsidRPr="00923033" w:rsidRDefault="0005576A" w:rsidP="0005576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MUSEU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05576A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LILIAN VERON GARCIA</w:t>
            </w:r>
          </w:p>
        </w:tc>
        <w:tc>
          <w:tcPr>
            <w:tcW w:w="3260" w:type="dxa"/>
          </w:tcPr>
          <w:p w:rsidR="00920C32" w:rsidRPr="00923033" w:rsidRDefault="0005576A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LÍDIA BAÍS E A MÚSICA</w:t>
            </w:r>
          </w:p>
        </w:tc>
        <w:tc>
          <w:tcPr>
            <w:tcW w:w="1559" w:type="dxa"/>
          </w:tcPr>
          <w:p w:rsidR="00920C32" w:rsidRPr="00923033" w:rsidRDefault="0005576A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53.300,00</w:t>
            </w:r>
          </w:p>
        </w:tc>
        <w:tc>
          <w:tcPr>
            <w:tcW w:w="1057" w:type="dxa"/>
          </w:tcPr>
          <w:p w:rsidR="00920C32" w:rsidRPr="00923033" w:rsidRDefault="0005576A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6D4E6D" w:rsidRPr="00923033" w:rsidTr="00923033">
        <w:tc>
          <w:tcPr>
            <w:tcW w:w="8678" w:type="dxa"/>
            <w:gridSpan w:val="4"/>
          </w:tcPr>
          <w:p w:rsidR="006D4E6D" w:rsidRPr="00923033" w:rsidRDefault="006D4E6D" w:rsidP="006D4E6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ÁUDIOVISUAL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GABRIEL FELIPE FELIX</w:t>
            </w:r>
          </w:p>
        </w:tc>
        <w:tc>
          <w:tcPr>
            <w:tcW w:w="3260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CANCIONEIRO</w:t>
            </w:r>
          </w:p>
        </w:tc>
        <w:tc>
          <w:tcPr>
            <w:tcW w:w="1559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158.829,00</w:t>
            </w:r>
          </w:p>
        </w:tc>
        <w:tc>
          <w:tcPr>
            <w:tcW w:w="1057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95,76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FILIPI DINIZ SILVEIRA</w:t>
            </w:r>
          </w:p>
        </w:tc>
        <w:tc>
          <w:tcPr>
            <w:tcW w:w="3260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ATÉ O FIM</w:t>
            </w:r>
          </w:p>
        </w:tc>
        <w:tc>
          <w:tcPr>
            <w:tcW w:w="1559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179.955,26</w:t>
            </w:r>
          </w:p>
        </w:tc>
        <w:tc>
          <w:tcPr>
            <w:tcW w:w="1057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95,41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FUNDAÇÃO NELITO CAMARA</w:t>
            </w:r>
          </w:p>
        </w:tc>
        <w:tc>
          <w:tcPr>
            <w:tcW w:w="3260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17º FESTIVAL DE CINEMA DO VALE DO IVINHEMA</w:t>
            </w:r>
          </w:p>
        </w:tc>
        <w:tc>
          <w:tcPr>
            <w:tcW w:w="1559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243.586,50</w:t>
            </w:r>
          </w:p>
        </w:tc>
        <w:tc>
          <w:tcPr>
            <w:tcW w:w="1057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94,23</w:t>
            </w:r>
          </w:p>
        </w:tc>
      </w:tr>
      <w:tr w:rsidR="006D4E6D" w:rsidRPr="00923033" w:rsidTr="00923033">
        <w:tc>
          <w:tcPr>
            <w:tcW w:w="8678" w:type="dxa"/>
            <w:gridSpan w:val="4"/>
          </w:tcPr>
          <w:p w:rsidR="006D4E6D" w:rsidRPr="00923033" w:rsidRDefault="006D4E6D" w:rsidP="006D4E6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ARTES CÊNICAS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MAURO ALVES GUIMARÃES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CARAVANA DE CIRCO DO MS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125.060,00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95,71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AMÉLIA ROCHA MOREIRA DE OLIVEIRA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O SAPO ENCANTADO E OUTRAS HISTORIAS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70.307,50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INSTITUTO MOINHO CULTURAL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MOINHO IN CONCERT 2020 - O QUEBRA NOZES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96.580,00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94,28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ASSOCIAÇÃO CULTURAL DANÇURBANA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AQUI, ALI E EM TODO LUGAR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138.332,00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92,14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FRANCISCO DE ASSIS SOUZA SILVA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GINGA 35 ANOS "SILÊNCIO BRANCO"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124.860,00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92,14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EDSON CLAIR MOREIRA JUNIOR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MS DANCE FEST 11ª EDIÇÃO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139.283,00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90,35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ANDERSON BERNARDES SANCHES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TEATRO NO INTERIOR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79.540,00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86,42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ASSOCIAÇÃO ARADO CULTURAL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FESTIVAL DANÇA TRÊS</w:t>
            </w:r>
            <w:r w:rsidR="00696FB0" w:rsidRPr="00923033"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923033">
              <w:rPr>
                <w:rFonts w:ascii="Verdana" w:hAnsi="Verdana"/>
                <w:sz w:val="18"/>
                <w:szCs w:val="18"/>
              </w:rPr>
              <w:t xml:space="preserve"> 4ª EDIÇÃO</w:t>
            </w:r>
          </w:p>
        </w:tc>
        <w:tc>
          <w:tcPr>
            <w:tcW w:w="1559" w:type="dxa"/>
          </w:tcPr>
          <w:p w:rsidR="00C33B51" w:rsidRPr="00923033" w:rsidRDefault="00696FB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171.760,00</w:t>
            </w:r>
          </w:p>
        </w:tc>
        <w:tc>
          <w:tcPr>
            <w:tcW w:w="1057" w:type="dxa"/>
          </w:tcPr>
          <w:p w:rsidR="00C33B51" w:rsidRPr="00923033" w:rsidRDefault="00696FB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THIAGO VIEIRA BORGES DA ROSA</w:t>
            </w:r>
          </w:p>
        </w:tc>
        <w:tc>
          <w:tcPr>
            <w:tcW w:w="3260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TAMBORIL ESTELAR</w:t>
            </w:r>
          </w:p>
        </w:tc>
        <w:tc>
          <w:tcPr>
            <w:tcW w:w="1559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16.160,00</w:t>
            </w:r>
          </w:p>
        </w:tc>
        <w:tc>
          <w:tcPr>
            <w:tcW w:w="1057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82,85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NIVALCIR JOSÉ DO AMARAL</w:t>
            </w:r>
          </w:p>
        </w:tc>
        <w:tc>
          <w:tcPr>
            <w:tcW w:w="3260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CAMPO GRANDE EM CENA</w:t>
            </w:r>
          </w:p>
        </w:tc>
        <w:tc>
          <w:tcPr>
            <w:tcW w:w="1559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167.370,00</w:t>
            </w:r>
          </w:p>
        </w:tc>
        <w:tc>
          <w:tcPr>
            <w:tcW w:w="1057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82,5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lastRenderedPageBreak/>
              <w:t>NEIDE FÁTIMA BITTENCOURT DOS SANTOS</w:t>
            </w:r>
          </w:p>
        </w:tc>
        <w:tc>
          <w:tcPr>
            <w:tcW w:w="3260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7ª MOSTRA INTERNACIONAL DE DANÇA DO MS</w:t>
            </w:r>
          </w:p>
        </w:tc>
        <w:tc>
          <w:tcPr>
            <w:tcW w:w="1559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211.990,10</w:t>
            </w:r>
          </w:p>
        </w:tc>
        <w:tc>
          <w:tcPr>
            <w:tcW w:w="1057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81,78</w:t>
            </w:r>
          </w:p>
        </w:tc>
      </w:tr>
    </w:tbl>
    <w:p w:rsidR="00562248" w:rsidRPr="00923033" w:rsidRDefault="00562248">
      <w:pPr>
        <w:rPr>
          <w:rFonts w:ascii="Verdana" w:hAnsi="Verdana"/>
          <w:sz w:val="18"/>
          <w:szCs w:val="18"/>
        </w:rPr>
      </w:pPr>
    </w:p>
    <w:sectPr w:rsidR="00562248" w:rsidRPr="00923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AC"/>
    <w:rsid w:val="0005576A"/>
    <w:rsid w:val="00062CFD"/>
    <w:rsid w:val="000A6A3D"/>
    <w:rsid w:val="000F6CAF"/>
    <w:rsid w:val="001164AC"/>
    <w:rsid w:val="002679F5"/>
    <w:rsid w:val="002C0501"/>
    <w:rsid w:val="00562248"/>
    <w:rsid w:val="0057327D"/>
    <w:rsid w:val="00696FB0"/>
    <w:rsid w:val="006D4E6D"/>
    <w:rsid w:val="00864960"/>
    <w:rsid w:val="0088694E"/>
    <w:rsid w:val="00920C32"/>
    <w:rsid w:val="00923033"/>
    <w:rsid w:val="0093634D"/>
    <w:rsid w:val="00B46DF3"/>
    <w:rsid w:val="00BD25AE"/>
    <w:rsid w:val="00C33B51"/>
    <w:rsid w:val="00CC1DA2"/>
    <w:rsid w:val="00D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BB5A4-2FDE-48D9-844C-63EED72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 Alves de Almeida</dc:creator>
  <cp:lastModifiedBy>karina lima</cp:lastModifiedBy>
  <cp:revision>2</cp:revision>
  <dcterms:created xsi:type="dcterms:W3CDTF">2020-09-16T22:13:00Z</dcterms:created>
  <dcterms:modified xsi:type="dcterms:W3CDTF">2020-09-16T22:13:00Z</dcterms:modified>
</cp:coreProperties>
</file>