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A8" w:rsidRPr="003E6BC8" w:rsidRDefault="005618A8" w:rsidP="007D5E05">
      <w:pPr>
        <w:ind w:right="-2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3E6BC8">
        <w:rPr>
          <w:rFonts w:ascii="Verdana" w:hAnsi="Verdana" w:cs="Arial"/>
          <w:sz w:val="18"/>
          <w:szCs w:val="18"/>
        </w:rPr>
        <w:t xml:space="preserve">RETIFICA-SE POR INCORREÇÃO A MATÉRIA PUBLICADA NO </w:t>
      </w:r>
      <w:r w:rsidR="007D5E05" w:rsidRPr="003E6BC8">
        <w:rPr>
          <w:rFonts w:ascii="Verdana" w:hAnsi="Verdana" w:cs="Arial"/>
          <w:sz w:val="18"/>
          <w:szCs w:val="18"/>
        </w:rPr>
        <w:t xml:space="preserve">SITE DA FUNDAÇÃO DE CULTURA DE MATO GROSSO DO SUL, NO DIA </w:t>
      </w:r>
      <w:r w:rsidR="00836D26">
        <w:rPr>
          <w:rFonts w:ascii="Verdana" w:hAnsi="Verdana" w:cs="Arial"/>
          <w:sz w:val="18"/>
          <w:szCs w:val="18"/>
        </w:rPr>
        <w:t>17</w:t>
      </w:r>
      <w:r w:rsidR="00F850E8" w:rsidRPr="003E6BC8">
        <w:rPr>
          <w:rFonts w:ascii="Verdana" w:hAnsi="Verdana" w:cs="Arial"/>
          <w:sz w:val="18"/>
          <w:szCs w:val="18"/>
        </w:rPr>
        <w:t>/1</w:t>
      </w:r>
      <w:r w:rsidR="00836D26">
        <w:rPr>
          <w:rFonts w:ascii="Verdana" w:hAnsi="Verdana" w:cs="Arial"/>
          <w:sz w:val="18"/>
          <w:szCs w:val="18"/>
        </w:rPr>
        <w:t>1/2025</w:t>
      </w:r>
      <w:r w:rsidR="00F850E8" w:rsidRPr="003E6BC8">
        <w:rPr>
          <w:rFonts w:ascii="Verdana" w:hAnsi="Verdana" w:cs="Arial"/>
          <w:sz w:val="18"/>
          <w:szCs w:val="18"/>
        </w:rPr>
        <w:t>.</w:t>
      </w:r>
    </w:p>
    <w:p w:rsidR="005618A8" w:rsidRPr="003E6BC8" w:rsidRDefault="005618A8" w:rsidP="007D5E05">
      <w:pPr>
        <w:ind w:right="-2"/>
        <w:jc w:val="both"/>
        <w:rPr>
          <w:rFonts w:ascii="Verdana" w:hAnsi="Verdana" w:cs="Arial"/>
          <w:sz w:val="18"/>
          <w:szCs w:val="18"/>
        </w:rPr>
      </w:pPr>
    </w:p>
    <w:p w:rsidR="005618A8" w:rsidRPr="003E6BC8" w:rsidRDefault="007D5E05" w:rsidP="007D5E05">
      <w:pPr>
        <w:ind w:right="-2"/>
        <w:jc w:val="both"/>
        <w:rPr>
          <w:rFonts w:ascii="Verdana" w:hAnsi="Verdana"/>
          <w:sz w:val="18"/>
          <w:szCs w:val="18"/>
        </w:rPr>
      </w:pPr>
      <w:r w:rsidRPr="003E6BC8">
        <w:rPr>
          <w:rFonts w:ascii="Verdana" w:hAnsi="Verdana"/>
          <w:sz w:val="18"/>
          <w:szCs w:val="18"/>
        </w:rPr>
        <w:t>EXTRATO DA JUSTIFICATIVA DE INEXIGIBILIDADE DE CHAMAMENTO PÚBLICO</w:t>
      </w:r>
      <w:r w:rsidR="004E0F0B" w:rsidRPr="003E6BC8">
        <w:rPr>
          <w:rFonts w:ascii="Verdana" w:hAnsi="Verdana"/>
          <w:sz w:val="18"/>
          <w:szCs w:val="18"/>
        </w:rPr>
        <w:t xml:space="preserve"> TERMO DE FOMENTO</w:t>
      </w:r>
    </w:p>
    <w:p w:rsidR="004E0F0B" w:rsidRPr="003E6BC8" w:rsidRDefault="004E0F0B" w:rsidP="007D5E05">
      <w:pPr>
        <w:ind w:right="-2"/>
        <w:jc w:val="both"/>
        <w:rPr>
          <w:rFonts w:ascii="Verdana" w:hAnsi="Verdana" w:cs="Arial"/>
          <w:sz w:val="18"/>
          <w:szCs w:val="18"/>
        </w:rPr>
      </w:pPr>
    </w:p>
    <w:p w:rsidR="005618A8" w:rsidRPr="003E6BC8" w:rsidRDefault="007D5E05" w:rsidP="007D5E05">
      <w:pPr>
        <w:ind w:right="-2"/>
        <w:jc w:val="both"/>
        <w:rPr>
          <w:rFonts w:ascii="Verdana" w:hAnsi="Verdana" w:cs="Arial"/>
          <w:sz w:val="18"/>
          <w:szCs w:val="18"/>
        </w:rPr>
      </w:pPr>
      <w:r w:rsidRPr="003E6BC8">
        <w:rPr>
          <w:rFonts w:ascii="Verdana" w:hAnsi="Verdana" w:cs="Arial"/>
          <w:sz w:val="18"/>
          <w:szCs w:val="18"/>
        </w:rPr>
        <w:t xml:space="preserve">PROCESSO Nº </w:t>
      </w:r>
      <w:r w:rsidR="00836D26" w:rsidRPr="00836D26">
        <w:rPr>
          <w:rFonts w:ascii="Verdana" w:hAnsi="Verdana" w:cs="Arial"/>
          <w:sz w:val="18"/>
          <w:szCs w:val="18"/>
        </w:rPr>
        <w:t>85.009.051-2025</w:t>
      </w:r>
    </w:p>
    <w:p w:rsidR="005618A8" w:rsidRPr="003E6BC8" w:rsidRDefault="005618A8" w:rsidP="007D5E05">
      <w:pPr>
        <w:pStyle w:val="Recuodecorpodetexto"/>
        <w:ind w:right="-2"/>
        <w:rPr>
          <w:rFonts w:ascii="Verdana" w:hAnsi="Verdana" w:cs="Arial"/>
          <w:sz w:val="18"/>
          <w:szCs w:val="18"/>
        </w:rPr>
      </w:pPr>
      <w:r w:rsidRPr="003E6BC8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EB7C50" w:rsidRPr="003E6BC8" w:rsidRDefault="007D5E05" w:rsidP="007D5E05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E6BC8">
        <w:rPr>
          <w:rFonts w:ascii="Verdana" w:hAnsi="Verdana" w:cs="Arial"/>
          <w:b/>
          <w:sz w:val="18"/>
          <w:szCs w:val="18"/>
        </w:rPr>
        <w:t>PARTES</w:t>
      </w:r>
      <w:r w:rsidRPr="003E6BC8">
        <w:rPr>
          <w:rFonts w:ascii="Verdana" w:hAnsi="Verdana" w:cs="Arial"/>
          <w:sz w:val="18"/>
          <w:szCs w:val="18"/>
        </w:rPr>
        <w:t>:</w:t>
      </w:r>
      <w:r w:rsidR="00836D26">
        <w:rPr>
          <w:rFonts w:ascii="Verdana" w:hAnsi="Verdana"/>
          <w:sz w:val="18"/>
          <w:szCs w:val="18"/>
        </w:rPr>
        <w:t>SINDICATO</w:t>
      </w:r>
      <w:proofErr w:type="gramEnd"/>
      <w:r w:rsidR="00836D26">
        <w:rPr>
          <w:rFonts w:ascii="Verdana" w:hAnsi="Verdana"/>
          <w:sz w:val="18"/>
          <w:szCs w:val="18"/>
        </w:rPr>
        <w:t xml:space="preserve"> RURAL DE SIDROLÂNDIA</w:t>
      </w:r>
    </w:p>
    <w:p w:rsidR="005618A8" w:rsidRPr="003E6BC8" w:rsidRDefault="005618A8" w:rsidP="007D5E05">
      <w:pPr>
        <w:pStyle w:val="Recuodecorpodetexto"/>
        <w:ind w:left="993" w:right="-2" w:hanging="993"/>
        <w:rPr>
          <w:rFonts w:ascii="Verdana" w:hAnsi="Verdana" w:cs="Arial"/>
          <w:sz w:val="18"/>
          <w:szCs w:val="18"/>
        </w:rPr>
      </w:pPr>
    </w:p>
    <w:p w:rsidR="00EB7C50" w:rsidRPr="003E6BC8" w:rsidRDefault="00EB7C50" w:rsidP="007D5E05">
      <w:pPr>
        <w:pStyle w:val="Recuodecorpodetexto"/>
        <w:ind w:left="993" w:right="-2" w:hanging="993"/>
        <w:rPr>
          <w:rFonts w:ascii="Verdana" w:hAnsi="Verdana" w:cs="Arial"/>
          <w:sz w:val="18"/>
          <w:szCs w:val="18"/>
        </w:rPr>
      </w:pPr>
    </w:p>
    <w:p w:rsidR="00EB7C50" w:rsidRPr="003E6BC8" w:rsidRDefault="00EB7C50" w:rsidP="007D5E05">
      <w:pPr>
        <w:jc w:val="both"/>
        <w:rPr>
          <w:rFonts w:ascii="Verdana" w:hAnsi="Verdana"/>
          <w:b/>
          <w:sz w:val="18"/>
          <w:szCs w:val="18"/>
        </w:rPr>
      </w:pPr>
      <w:r w:rsidRPr="003E6BC8">
        <w:rPr>
          <w:rFonts w:ascii="Verdana" w:hAnsi="Verdana"/>
          <w:b/>
          <w:sz w:val="18"/>
          <w:szCs w:val="18"/>
        </w:rPr>
        <w:t>ONDE SE LÊ:</w:t>
      </w:r>
    </w:p>
    <w:p w:rsidR="00EB7C50" w:rsidRPr="003E6BC8" w:rsidRDefault="00EB7C50" w:rsidP="007D5E05">
      <w:pPr>
        <w:jc w:val="both"/>
        <w:rPr>
          <w:rFonts w:ascii="Verdana" w:hAnsi="Verdana"/>
          <w:b/>
          <w:sz w:val="18"/>
          <w:szCs w:val="18"/>
        </w:rPr>
      </w:pPr>
    </w:p>
    <w:p w:rsidR="00EB7C50" w:rsidRPr="003E6BC8" w:rsidRDefault="00836D26" w:rsidP="007D5E05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VALOR</w:t>
      </w:r>
      <w:r w:rsidR="007D5E05" w:rsidRPr="003E6BC8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R$ 495.000,00 (Quatrocentos e Noventa e Cinco Reais)</w:t>
      </w:r>
      <w:r w:rsidR="007D5E05" w:rsidRPr="003E6BC8">
        <w:rPr>
          <w:rFonts w:ascii="Verdana" w:hAnsi="Verdana"/>
          <w:sz w:val="18"/>
          <w:szCs w:val="18"/>
        </w:rPr>
        <w:t>.</w:t>
      </w:r>
    </w:p>
    <w:p w:rsidR="00EB7C50" w:rsidRPr="003E6BC8" w:rsidRDefault="00EB7C50" w:rsidP="007D5E05">
      <w:pPr>
        <w:pStyle w:val="Recuodecorpodetexto"/>
        <w:ind w:left="993" w:right="-2" w:hanging="993"/>
        <w:rPr>
          <w:rFonts w:ascii="Verdana" w:hAnsi="Verdana" w:cs="Arial"/>
          <w:sz w:val="18"/>
          <w:szCs w:val="18"/>
        </w:rPr>
      </w:pPr>
    </w:p>
    <w:p w:rsidR="00EB7C50" w:rsidRPr="003E6BC8" w:rsidRDefault="00EB7C50" w:rsidP="007D5E05">
      <w:pPr>
        <w:jc w:val="both"/>
        <w:rPr>
          <w:rFonts w:ascii="Verdana" w:hAnsi="Verdana"/>
          <w:b/>
          <w:sz w:val="18"/>
          <w:szCs w:val="18"/>
        </w:rPr>
      </w:pPr>
      <w:r w:rsidRPr="003E6BC8">
        <w:rPr>
          <w:rFonts w:ascii="Verdana" w:hAnsi="Verdana"/>
          <w:b/>
          <w:sz w:val="18"/>
          <w:szCs w:val="18"/>
        </w:rPr>
        <w:t xml:space="preserve">LEIA-SE: </w:t>
      </w:r>
    </w:p>
    <w:p w:rsidR="00EB7C50" w:rsidRPr="003E6BC8" w:rsidRDefault="00EB7C50" w:rsidP="007D5E05">
      <w:pPr>
        <w:pStyle w:val="Recuodecorpodetexto"/>
        <w:ind w:left="993" w:right="-2" w:hanging="993"/>
        <w:rPr>
          <w:rFonts w:ascii="Verdana" w:hAnsi="Verdana" w:cs="Arial"/>
          <w:sz w:val="18"/>
          <w:szCs w:val="18"/>
        </w:rPr>
      </w:pPr>
    </w:p>
    <w:p w:rsidR="005618A8" w:rsidRPr="003E6BC8" w:rsidRDefault="00836D26" w:rsidP="00836D26">
      <w:pPr>
        <w:pStyle w:val="Recuodecorpodetexto"/>
        <w:ind w:left="993" w:right="-2" w:hanging="993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VALOR</w:t>
      </w:r>
      <w:r w:rsidR="007D5E05" w:rsidRPr="003E6BC8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R$ 450.00,00</w:t>
      </w:r>
      <w:r w:rsidR="007D5E05" w:rsidRPr="003E6BC8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(Quatrocentos e Cinquenta Reis) </w:t>
      </w:r>
    </w:p>
    <w:p w:rsidR="003E6BC8" w:rsidRPr="003E6BC8" w:rsidRDefault="003E6BC8" w:rsidP="007D5E05">
      <w:pPr>
        <w:widowControl w:val="0"/>
        <w:autoSpaceDE w:val="0"/>
        <w:autoSpaceDN w:val="0"/>
        <w:ind w:left="993" w:hanging="993"/>
        <w:jc w:val="both"/>
        <w:rPr>
          <w:rFonts w:ascii="Verdana" w:hAnsi="Verdana" w:cs="Arial"/>
          <w:sz w:val="18"/>
          <w:szCs w:val="18"/>
        </w:rPr>
      </w:pPr>
    </w:p>
    <w:p w:rsidR="003E6BC8" w:rsidRPr="003E6BC8" w:rsidRDefault="003E6BC8" w:rsidP="007D5E05">
      <w:pPr>
        <w:widowControl w:val="0"/>
        <w:autoSpaceDE w:val="0"/>
        <w:autoSpaceDN w:val="0"/>
        <w:ind w:left="993" w:hanging="993"/>
        <w:jc w:val="both"/>
        <w:rPr>
          <w:rFonts w:ascii="Verdana" w:hAnsi="Verdana" w:cs="Arial"/>
          <w:sz w:val="18"/>
          <w:szCs w:val="18"/>
        </w:rPr>
      </w:pPr>
    </w:p>
    <w:p w:rsidR="003E6BC8" w:rsidRPr="003E6BC8" w:rsidRDefault="00836D26" w:rsidP="003E6BC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Campo Grande – MS, 10 de  dezembro de 2025</w:t>
      </w:r>
      <w:r w:rsidR="003E6BC8" w:rsidRPr="003E6BC8">
        <w:rPr>
          <w:rFonts w:ascii="Verdana" w:hAnsi="Verdana"/>
          <w:sz w:val="18"/>
          <w:szCs w:val="18"/>
        </w:rPr>
        <w:t xml:space="preserve">. </w:t>
      </w:r>
    </w:p>
    <w:p w:rsidR="003E6BC8" w:rsidRPr="003E6BC8" w:rsidRDefault="003E6BC8" w:rsidP="007D5E05">
      <w:pPr>
        <w:widowControl w:val="0"/>
        <w:autoSpaceDE w:val="0"/>
        <w:autoSpaceDN w:val="0"/>
        <w:ind w:left="993" w:hanging="993"/>
        <w:jc w:val="both"/>
        <w:rPr>
          <w:rFonts w:ascii="Verdana" w:hAnsi="Verdana" w:cs="Arial"/>
          <w:sz w:val="18"/>
          <w:szCs w:val="18"/>
        </w:rPr>
      </w:pPr>
    </w:p>
    <w:p w:rsidR="00473894" w:rsidRPr="003E6BC8" w:rsidRDefault="00473894" w:rsidP="007D5E0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3E6BC8" w:rsidRPr="003E6BC8" w:rsidRDefault="003E6BC8" w:rsidP="003E6BC8">
      <w:pPr>
        <w:jc w:val="center"/>
        <w:rPr>
          <w:rFonts w:ascii="Verdana" w:hAnsi="Verdana" w:cs="Calibri"/>
          <w:b/>
          <w:sz w:val="18"/>
          <w:szCs w:val="18"/>
        </w:rPr>
      </w:pPr>
    </w:p>
    <w:p w:rsidR="003E6BC8" w:rsidRPr="003E6BC8" w:rsidRDefault="003E6BC8" w:rsidP="003E6BC8">
      <w:pPr>
        <w:jc w:val="center"/>
        <w:rPr>
          <w:rFonts w:ascii="Verdana" w:hAnsi="Verdana" w:cs="Calibri"/>
          <w:b/>
          <w:sz w:val="18"/>
          <w:szCs w:val="18"/>
        </w:rPr>
      </w:pPr>
    </w:p>
    <w:p w:rsidR="003E6BC8" w:rsidRPr="003E6BC8" w:rsidRDefault="003E6BC8" w:rsidP="003E6BC8">
      <w:pPr>
        <w:jc w:val="center"/>
        <w:rPr>
          <w:rFonts w:ascii="Verdana" w:hAnsi="Verdana" w:cs="Calibri"/>
          <w:b/>
          <w:sz w:val="18"/>
          <w:szCs w:val="18"/>
        </w:rPr>
      </w:pPr>
      <w:r w:rsidRPr="003E6BC8">
        <w:rPr>
          <w:rFonts w:ascii="Verdana" w:hAnsi="Verdana" w:cs="Calibri"/>
          <w:b/>
          <w:sz w:val="18"/>
          <w:szCs w:val="18"/>
        </w:rPr>
        <w:t>EDUARDO MENDES PINTO</w:t>
      </w:r>
    </w:p>
    <w:p w:rsidR="003E6BC8" w:rsidRPr="003E6BC8" w:rsidRDefault="003E6BC8" w:rsidP="003E6BC8">
      <w:pPr>
        <w:jc w:val="center"/>
        <w:rPr>
          <w:rFonts w:ascii="Verdana" w:hAnsi="Verdana" w:cs="Calibri"/>
          <w:sz w:val="18"/>
          <w:szCs w:val="18"/>
        </w:rPr>
      </w:pPr>
      <w:r w:rsidRPr="003E6BC8">
        <w:rPr>
          <w:rFonts w:ascii="Verdana" w:hAnsi="Verdana" w:cs="Calibri"/>
          <w:sz w:val="18"/>
          <w:szCs w:val="18"/>
        </w:rPr>
        <w:t>DIRETOR PRESIDENTE</w:t>
      </w:r>
    </w:p>
    <w:p w:rsidR="003E6BC8" w:rsidRPr="003E6BC8" w:rsidRDefault="003E6BC8" w:rsidP="003E6BC8">
      <w:pPr>
        <w:jc w:val="center"/>
        <w:rPr>
          <w:rFonts w:ascii="Verdana" w:hAnsi="Verdana"/>
          <w:sz w:val="18"/>
          <w:szCs w:val="18"/>
        </w:rPr>
      </w:pPr>
      <w:r w:rsidRPr="003E6BC8">
        <w:rPr>
          <w:rFonts w:ascii="Verdana" w:hAnsi="Verdana" w:cs="Calibri"/>
          <w:sz w:val="18"/>
          <w:szCs w:val="18"/>
        </w:rPr>
        <w:t>FUNDAÇÃO DE CULTURA DE MATO GROSSO DO SUL</w:t>
      </w:r>
    </w:p>
    <w:p w:rsidR="003E6BC8" w:rsidRPr="003E6BC8" w:rsidRDefault="003E6BC8" w:rsidP="003E6BC8">
      <w:pPr>
        <w:pStyle w:val="Ttulo"/>
        <w:spacing w:line="360" w:lineRule="auto"/>
        <w:jc w:val="left"/>
        <w:rPr>
          <w:rFonts w:ascii="Verdana" w:hAnsi="Verdana" w:cs="Arial"/>
          <w:sz w:val="18"/>
          <w:szCs w:val="18"/>
        </w:rPr>
      </w:pPr>
    </w:p>
    <w:p w:rsidR="005618A8" w:rsidRPr="003E6BC8" w:rsidRDefault="005618A8" w:rsidP="007D5E05">
      <w:pPr>
        <w:pStyle w:val="Recuodecorpodetexto"/>
        <w:ind w:left="0" w:right="-2" w:firstLine="0"/>
        <w:rPr>
          <w:rFonts w:ascii="Verdana" w:hAnsi="Verdana" w:cs="Arial"/>
          <w:color w:val="FF0000"/>
          <w:sz w:val="18"/>
          <w:szCs w:val="18"/>
        </w:rPr>
      </w:pPr>
    </w:p>
    <w:sectPr w:rsidR="005618A8" w:rsidRPr="003E6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25E"/>
    <w:multiLevelType w:val="hybridMultilevel"/>
    <w:tmpl w:val="EDF0B3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A8"/>
    <w:rsid w:val="003E6BC8"/>
    <w:rsid w:val="00403E11"/>
    <w:rsid w:val="00473894"/>
    <w:rsid w:val="004E0F0B"/>
    <w:rsid w:val="005618A8"/>
    <w:rsid w:val="00577F5C"/>
    <w:rsid w:val="00770339"/>
    <w:rsid w:val="007C3E85"/>
    <w:rsid w:val="007D5E05"/>
    <w:rsid w:val="00836D26"/>
    <w:rsid w:val="009B677B"/>
    <w:rsid w:val="00EB7C50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94024-F5F7-4BC0-BCE1-CA361526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618A8"/>
    <w:pPr>
      <w:ind w:left="1985" w:hanging="1985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618A8"/>
    <w:rPr>
      <w:rFonts w:ascii="Arial" w:eastAsia="Times New Roman" w:hAnsi="Arial" w:cs="Times New Roman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E6BC8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3E6BC8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Fabiany Coelho Fortes</dc:creator>
  <cp:keywords/>
  <dc:description/>
  <cp:lastModifiedBy>Michelle Vieira</cp:lastModifiedBy>
  <cp:revision>2</cp:revision>
  <dcterms:created xsi:type="dcterms:W3CDTF">2025-12-10T13:52:00Z</dcterms:created>
  <dcterms:modified xsi:type="dcterms:W3CDTF">2025-12-10T13:52:00Z</dcterms:modified>
</cp:coreProperties>
</file>