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72997" w:rsidRPr="00B72997" w:rsidRDefault="00B72997" w:rsidP="00B72997">
      <w:pPr>
        <w:shd w:val="clear" w:color="auto" w:fill="FFFFFF"/>
        <w:spacing w:after="0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B72997">
        <w:rPr>
          <w:rFonts w:ascii="Verdana" w:hAnsi="Verdana"/>
          <w:b/>
          <w:sz w:val="18"/>
          <w:szCs w:val="18"/>
        </w:rPr>
        <w:t xml:space="preserve">EDITAL DE CHAMAMENTO PÚBLICO Nº 004/2026  </w:t>
      </w:r>
    </w:p>
    <w:p w:rsidR="00B72997" w:rsidRPr="00B72997" w:rsidRDefault="00B72997" w:rsidP="00B72997">
      <w:pP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B72997">
        <w:rPr>
          <w:rFonts w:ascii="Verdana" w:hAnsi="Verdana"/>
          <w:b/>
          <w:sz w:val="18"/>
          <w:szCs w:val="18"/>
        </w:rPr>
        <w:t xml:space="preserve">REDE ESTADUAL DE PONTOS DE CULTURA DE MATO GROSSO DO SUL </w:t>
      </w:r>
    </w:p>
    <w:p w:rsidR="00B72997" w:rsidRPr="00B72997" w:rsidRDefault="00B72997" w:rsidP="00B72997">
      <w:pPr>
        <w:shd w:val="clear" w:color="auto" w:fill="FFFFFF"/>
        <w:spacing w:after="0" w:line="240" w:lineRule="auto"/>
        <w:ind w:left="0" w:hanging="2"/>
        <w:jc w:val="center"/>
        <w:rPr>
          <w:rFonts w:ascii="Verdana" w:hAnsi="Verdana"/>
          <w:b/>
          <w:sz w:val="18"/>
          <w:szCs w:val="18"/>
        </w:rPr>
      </w:pPr>
      <w:r w:rsidRPr="00B72997">
        <w:rPr>
          <w:rFonts w:ascii="Verdana" w:hAnsi="Verdana"/>
          <w:b/>
          <w:sz w:val="18"/>
          <w:szCs w:val="18"/>
        </w:rPr>
        <w:t>CULTURA VIVA DO TAMANHO DO BRASIL!</w:t>
      </w:r>
    </w:p>
    <w:p w:rsidR="00B72997" w:rsidRPr="00B72997" w:rsidRDefault="00B72997" w:rsidP="00B72997">
      <w:pPr>
        <w:spacing w:after="0" w:line="240" w:lineRule="auto"/>
        <w:ind w:left="0" w:hanging="2"/>
        <w:jc w:val="center"/>
        <w:rPr>
          <w:rFonts w:ascii="Verdana" w:hAnsi="Verdana"/>
          <w:i/>
          <w:sz w:val="18"/>
          <w:szCs w:val="18"/>
        </w:rPr>
      </w:pPr>
      <w:r w:rsidRPr="00B72997">
        <w:rPr>
          <w:rFonts w:ascii="Verdana" w:hAnsi="Verdana"/>
          <w:i/>
          <w:sz w:val="18"/>
          <w:szCs w:val="18"/>
        </w:rPr>
        <w:t xml:space="preserve"> FOMENTO A PROJETOS CONTINUADOS DE PONTOS DE CULTURA</w:t>
      </w:r>
    </w:p>
    <w:p w:rsidR="00B72997" w:rsidRPr="00B72997" w:rsidRDefault="00B72997" w:rsidP="00B72997">
      <w:pPr>
        <w:pStyle w:val="Ttulo1"/>
        <w:ind w:left="0" w:hanging="2"/>
        <w:jc w:val="center"/>
        <w:rPr>
          <w:rFonts w:ascii="Verdana" w:hAnsi="Verdana"/>
          <w:sz w:val="18"/>
          <w:szCs w:val="18"/>
          <w:u w:val="single"/>
        </w:rPr>
      </w:pPr>
      <w:r w:rsidRPr="00B72997">
        <w:rPr>
          <w:rFonts w:ascii="Verdana" w:hAnsi="Verdana"/>
          <w:sz w:val="18"/>
          <w:szCs w:val="18"/>
          <w:u w:val="single"/>
        </w:rPr>
        <w:t>ANEXO 03 - FORMULÁRIO DE INSCRIÇÃO</w:t>
      </w:r>
    </w:p>
    <w:p w:rsidR="00B72997" w:rsidRPr="00B72997" w:rsidRDefault="00B72997" w:rsidP="00B72997">
      <w:pPr>
        <w:ind w:left="0" w:hanging="2"/>
        <w:jc w:val="center"/>
        <w:rPr>
          <w:rFonts w:ascii="Verdana" w:hAnsi="Verdana"/>
          <w:b/>
          <w:color w:val="0000CC"/>
          <w:sz w:val="18"/>
          <w:szCs w:val="18"/>
        </w:rPr>
      </w:pPr>
      <w:r w:rsidRPr="00B72997">
        <w:rPr>
          <w:rFonts w:ascii="Verdana" w:hAnsi="Verdana"/>
          <w:b/>
          <w:color w:val="0000CC"/>
          <w:sz w:val="18"/>
          <w:szCs w:val="18"/>
        </w:rPr>
        <w:t>(Preenchimento na plataforma de inscrição)</w:t>
      </w:r>
    </w:p>
    <w:p w:rsidR="00B72997" w:rsidRPr="00B72997" w:rsidRDefault="00B72997" w:rsidP="00B72997">
      <w:pPr>
        <w:ind w:left="0" w:hanging="2"/>
        <w:rPr>
          <w:rFonts w:ascii="Verdana" w:hAnsi="Verdana"/>
          <w:sz w:val="18"/>
          <w:szCs w:val="18"/>
          <w:highlight w:val="yellow"/>
        </w:rPr>
      </w:pPr>
    </w:p>
    <w:tbl>
      <w:tblPr>
        <w:tblStyle w:val="Tabelacomgrade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0194"/>
      </w:tblGrid>
      <w:tr w:rsidR="00B72997" w:rsidRPr="00B72997" w:rsidTr="008D4033">
        <w:tc>
          <w:tcPr>
            <w:tcW w:w="10194" w:type="dxa"/>
            <w:shd w:val="clear" w:color="auto" w:fill="FFFFCC"/>
          </w:tcPr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B72997">
              <w:rPr>
                <w:rFonts w:ascii="Verdana" w:hAnsi="Verdana"/>
                <w:b/>
                <w:sz w:val="18"/>
                <w:szCs w:val="18"/>
              </w:rPr>
              <w:t>1. CATEGORIA E CONCORRÊNCIA EM COTA (CONFORME ANEXO 01)</w:t>
            </w:r>
          </w:p>
        </w:tc>
      </w:tr>
    </w:tbl>
    <w:p w:rsidR="00B72997" w:rsidRPr="00B72997" w:rsidRDefault="00B72997" w:rsidP="00B72997">
      <w:pPr>
        <w:spacing w:line="240" w:lineRule="auto"/>
        <w:ind w:left="0" w:hanging="2"/>
        <w:rPr>
          <w:rFonts w:ascii="Verdana" w:hAnsi="Verdana"/>
          <w:sz w:val="18"/>
          <w:szCs w:val="18"/>
        </w:rPr>
      </w:pPr>
    </w:p>
    <w:p w:rsidR="00B72997" w:rsidRPr="00B72997" w:rsidRDefault="00B72997" w:rsidP="00B72997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rPr>
          <w:rFonts w:ascii="Verdana" w:hAnsi="Verdana"/>
          <w:b/>
          <w:sz w:val="18"/>
          <w:szCs w:val="18"/>
        </w:rPr>
      </w:pPr>
      <w:r w:rsidRPr="00B72997">
        <w:rPr>
          <w:rFonts w:ascii="Verdana" w:hAnsi="Verdana"/>
          <w:b/>
          <w:sz w:val="18"/>
          <w:szCs w:val="18"/>
        </w:rPr>
        <w:t>Marque a categoria para inscrição da entidade cultural (observar quais as categorias previstas e exigências para comprovação no Anexo 01 e no Edital):</w:t>
      </w:r>
    </w:p>
    <w:p w:rsidR="00B72997" w:rsidRPr="00B72997" w:rsidRDefault="00B72997" w:rsidP="00B72997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proofErr w:type="gramStart"/>
      <w:r w:rsidRPr="00B72997">
        <w:rPr>
          <w:rFonts w:ascii="Verdana" w:hAnsi="Verdana"/>
          <w:sz w:val="18"/>
          <w:szCs w:val="18"/>
        </w:rPr>
        <w:t xml:space="preserve">(  </w:t>
      </w:r>
      <w:proofErr w:type="gramEnd"/>
      <w:r w:rsidRPr="00B72997">
        <w:rPr>
          <w:rFonts w:ascii="Verdana" w:hAnsi="Verdana"/>
          <w:sz w:val="18"/>
          <w:szCs w:val="18"/>
        </w:rPr>
        <w:t xml:space="preserve">  ) </w:t>
      </w:r>
      <w:bookmarkStart w:id="0" w:name="_GoBack"/>
      <w:r w:rsidRPr="00B72997">
        <w:rPr>
          <w:rFonts w:ascii="Verdana" w:hAnsi="Verdana"/>
          <w:sz w:val="18"/>
          <w:szCs w:val="18"/>
        </w:rPr>
        <w:t xml:space="preserve">Geral  </w:t>
      </w:r>
    </w:p>
    <w:p w:rsidR="00B72997" w:rsidRPr="00B72997" w:rsidRDefault="00B72997" w:rsidP="00B72997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proofErr w:type="gramStart"/>
      <w:r w:rsidRPr="00B72997">
        <w:rPr>
          <w:rFonts w:ascii="Verdana" w:hAnsi="Verdana"/>
          <w:sz w:val="18"/>
          <w:szCs w:val="18"/>
        </w:rPr>
        <w:t xml:space="preserve">(  </w:t>
      </w:r>
      <w:proofErr w:type="gramEnd"/>
      <w:r w:rsidRPr="00B72997">
        <w:rPr>
          <w:rFonts w:ascii="Verdana" w:hAnsi="Verdana"/>
          <w:sz w:val="18"/>
          <w:szCs w:val="18"/>
        </w:rPr>
        <w:t xml:space="preserve">  ) Culturas </w:t>
      </w:r>
      <w:bookmarkEnd w:id="0"/>
      <w:r w:rsidRPr="00B72997">
        <w:rPr>
          <w:rFonts w:ascii="Verdana" w:hAnsi="Verdana"/>
          <w:sz w:val="18"/>
          <w:szCs w:val="18"/>
        </w:rPr>
        <w:t xml:space="preserve">Populares e Tradicionais </w:t>
      </w:r>
    </w:p>
    <w:p w:rsidR="00B72997" w:rsidRPr="00B72997" w:rsidRDefault="00B72997" w:rsidP="00B72997">
      <w:pPr>
        <w:shd w:val="clear" w:color="auto" w:fill="FFFFFF"/>
        <w:tabs>
          <w:tab w:val="center" w:pos="4320"/>
          <w:tab w:val="left" w:pos="7770"/>
        </w:tabs>
        <w:ind w:left="0" w:hanging="2"/>
        <w:rPr>
          <w:rFonts w:ascii="Verdana" w:hAnsi="Verdana"/>
          <w:b/>
          <w:sz w:val="18"/>
          <w:szCs w:val="18"/>
        </w:rPr>
      </w:pPr>
    </w:p>
    <w:p w:rsidR="00B72997" w:rsidRPr="00B72997" w:rsidRDefault="00B72997" w:rsidP="00B72997">
      <w:pPr>
        <w:shd w:val="clear" w:color="auto" w:fill="FFFFFF"/>
        <w:tabs>
          <w:tab w:val="center" w:pos="4320"/>
          <w:tab w:val="left" w:pos="7770"/>
        </w:tabs>
        <w:ind w:left="0" w:hanging="2"/>
        <w:rPr>
          <w:rFonts w:ascii="Verdana" w:hAnsi="Verdana"/>
          <w:b/>
          <w:sz w:val="18"/>
          <w:szCs w:val="18"/>
        </w:rPr>
      </w:pPr>
      <w:r w:rsidRPr="00B72997">
        <w:rPr>
          <w:rFonts w:ascii="Verdana" w:hAnsi="Verdana"/>
          <w:b/>
          <w:sz w:val="18"/>
          <w:szCs w:val="18"/>
        </w:rPr>
        <w:t>Marque a cota a qual a entidade cultural entende se enquadrar (observar quais as cotas previstas e exigências para comprovação no Anexo 01 e no Edital):</w:t>
      </w:r>
    </w:p>
    <w:p w:rsidR="00B72997" w:rsidRPr="00B72997" w:rsidRDefault="00B72997" w:rsidP="00B72997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proofErr w:type="gramStart"/>
      <w:r w:rsidRPr="00B72997">
        <w:rPr>
          <w:rFonts w:ascii="Verdana" w:hAnsi="Verdana"/>
          <w:sz w:val="18"/>
          <w:szCs w:val="18"/>
        </w:rPr>
        <w:t xml:space="preserve">(  </w:t>
      </w:r>
      <w:proofErr w:type="gramEnd"/>
      <w:r w:rsidRPr="00B72997">
        <w:rPr>
          <w:rFonts w:ascii="Verdana" w:hAnsi="Verdana"/>
          <w:sz w:val="18"/>
          <w:szCs w:val="18"/>
        </w:rPr>
        <w:t xml:space="preserve">  ) Pessoa negra (entidade com maioria de dirigentes ou pessoas em posição de liderança negras)</w:t>
      </w:r>
    </w:p>
    <w:p w:rsidR="00B72997" w:rsidRPr="00B72997" w:rsidRDefault="00B72997" w:rsidP="00B72997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proofErr w:type="gramStart"/>
      <w:r w:rsidRPr="00B72997">
        <w:rPr>
          <w:rFonts w:ascii="Verdana" w:hAnsi="Verdana"/>
          <w:sz w:val="18"/>
          <w:szCs w:val="18"/>
        </w:rPr>
        <w:t xml:space="preserve">(  </w:t>
      </w:r>
      <w:proofErr w:type="gramEnd"/>
      <w:r w:rsidRPr="00B72997">
        <w:rPr>
          <w:rFonts w:ascii="Verdana" w:hAnsi="Verdana"/>
          <w:sz w:val="18"/>
          <w:szCs w:val="18"/>
        </w:rPr>
        <w:t xml:space="preserve">  ) Pessoa indígena (entidade com maioria de dirigentes ou pessoas em posição de liderança indígenas)</w:t>
      </w:r>
    </w:p>
    <w:p w:rsidR="00B72997" w:rsidRPr="00B72997" w:rsidRDefault="00B72997" w:rsidP="00B72997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proofErr w:type="gramStart"/>
      <w:r w:rsidRPr="00B72997">
        <w:rPr>
          <w:rFonts w:ascii="Verdana" w:hAnsi="Verdana"/>
          <w:sz w:val="18"/>
          <w:szCs w:val="18"/>
        </w:rPr>
        <w:t xml:space="preserve">(  </w:t>
      </w:r>
      <w:proofErr w:type="gramEnd"/>
      <w:r w:rsidRPr="00B72997">
        <w:rPr>
          <w:rFonts w:ascii="Verdana" w:hAnsi="Verdana"/>
          <w:sz w:val="18"/>
          <w:szCs w:val="18"/>
        </w:rPr>
        <w:t xml:space="preserve"> ) Pessoa com deficiência (entidade com maioria de dirigentes ou pessoas em posição de liderança com deficiência)</w:t>
      </w:r>
    </w:p>
    <w:p w:rsidR="00B72997" w:rsidRPr="00B72997" w:rsidRDefault="00B72997" w:rsidP="00B72997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 xml:space="preserve"> </w:t>
      </w:r>
      <w:proofErr w:type="gramStart"/>
      <w:r w:rsidRPr="00B72997">
        <w:rPr>
          <w:rFonts w:ascii="Verdana" w:hAnsi="Verdana"/>
          <w:sz w:val="18"/>
          <w:szCs w:val="18"/>
        </w:rPr>
        <w:t xml:space="preserve">(  </w:t>
      </w:r>
      <w:proofErr w:type="gramEnd"/>
      <w:r w:rsidRPr="00B72997">
        <w:rPr>
          <w:rFonts w:ascii="Verdana" w:hAnsi="Verdana"/>
          <w:sz w:val="18"/>
          <w:szCs w:val="18"/>
        </w:rPr>
        <w:t xml:space="preserve">  ) Ampla concorrência</w:t>
      </w:r>
    </w:p>
    <w:p w:rsidR="00B72997" w:rsidRPr="00B72997" w:rsidRDefault="00B72997" w:rsidP="00B72997">
      <w:pPr>
        <w:ind w:left="0" w:hanging="2"/>
        <w:rPr>
          <w:rFonts w:ascii="Verdana" w:hAnsi="Verdana"/>
          <w:sz w:val="18"/>
          <w:szCs w:val="18"/>
        </w:rPr>
      </w:pPr>
    </w:p>
    <w:p w:rsidR="00B72997" w:rsidRPr="00B72997" w:rsidRDefault="00B72997" w:rsidP="00B72997">
      <w:pPr>
        <w:ind w:left="0" w:hanging="2"/>
        <w:rPr>
          <w:rFonts w:ascii="Verdana" w:hAnsi="Verdana"/>
          <w:b/>
          <w:sz w:val="18"/>
          <w:szCs w:val="18"/>
        </w:rPr>
      </w:pPr>
      <w:r w:rsidRPr="00B72997">
        <w:rPr>
          <w:rFonts w:ascii="Verdana" w:hAnsi="Verdana"/>
          <w:b/>
          <w:sz w:val="18"/>
          <w:szCs w:val="18"/>
        </w:rPr>
        <w:t xml:space="preserve">A entidade tem trajetória comprovadamente ligada às culturas populares e tradicionais, e previu, no plano de trabalho, ações voltadas ao segmento, considerando pertinente concorrer pela reserva de vagas, conforme item 6.8 do </w:t>
      </w:r>
      <w:proofErr w:type="gramStart"/>
      <w:r w:rsidRPr="00B72997">
        <w:rPr>
          <w:rFonts w:ascii="Verdana" w:hAnsi="Verdana"/>
          <w:b/>
          <w:sz w:val="18"/>
          <w:szCs w:val="18"/>
        </w:rPr>
        <w:t>edital?*</w:t>
      </w:r>
      <w:proofErr w:type="gramEnd"/>
    </w:p>
    <w:p w:rsidR="00B72997" w:rsidRPr="00B72997" w:rsidRDefault="00B72997" w:rsidP="00B72997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proofErr w:type="gramStart"/>
      <w:r w:rsidRPr="00B72997">
        <w:rPr>
          <w:rFonts w:ascii="Verdana" w:hAnsi="Verdana"/>
          <w:sz w:val="18"/>
          <w:szCs w:val="18"/>
        </w:rPr>
        <w:t xml:space="preserve">(  </w:t>
      </w:r>
      <w:proofErr w:type="gramEnd"/>
      <w:r w:rsidRPr="00B72997">
        <w:rPr>
          <w:rFonts w:ascii="Verdana" w:hAnsi="Verdana"/>
          <w:sz w:val="18"/>
          <w:szCs w:val="18"/>
        </w:rPr>
        <w:t xml:space="preserve">  ) Sim</w:t>
      </w:r>
    </w:p>
    <w:p w:rsidR="00B72997" w:rsidRPr="00B72997" w:rsidRDefault="00B72997" w:rsidP="00B72997">
      <w:pPr>
        <w:spacing w:after="0" w:line="240" w:lineRule="auto"/>
        <w:ind w:left="0" w:hanging="2"/>
        <w:rPr>
          <w:rFonts w:ascii="Verdana" w:hAnsi="Verdana"/>
          <w:sz w:val="18"/>
          <w:szCs w:val="18"/>
        </w:rPr>
      </w:pPr>
      <w:proofErr w:type="gramStart"/>
      <w:r w:rsidRPr="00B72997">
        <w:rPr>
          <w:rFonts w:ascii="Verdana" w:hAnsi="Verdana"/>
          <w:sz w:val="18"/>
          <w:szCs w:val="18"/>
        </w:rPr>
        <w:t xml:space="preserve">(  </w:t>
      </w:r>
      <w:proofErr w:type="gramEnd"/>
      <w:r w:rsidRPr="00B72997">
        <w:rPr>
          <w:rFonts w:ascii="Verdana" w:hAnsi="Verdana"/>
          <w:sz w:val="18"/>
          <w:szCs w:val="18"/>
        </w:rPr>
        <w:t xml:space="preserve">  ) Não</w:t>
      </w:r>
    </w:p>
    <w:p w:rsidR="00B72997" w:rsidRPr="00B72997" w:rsidRDefault="00B72997" w:rsidP="00B72997">
      <w:pPr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:rsidR="00B72997" w:rsidRPr="00B72997" w:rsidRDefault="00B72997" w:rsidP="00B72997">
      <w:pPr>
        <w:ind w:left="0" w:hanging="2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shd w:val="clear" w:color="auto" w:fill="FFFFCC"/>
        <w:tblLook w:val="04A0" w:firstRow="1" w:lastRow="0" w:firstColumn="1" w:lastColumn="0" w:noHBand="0" w:noVBand="1"/>
      </w:tblPr>
      <w:tblGrid>
        <w:gridCol w:w="10194"/>
      </w:tblGrid>
      <w:tr w:rsidR="00B72997" w:rsidRPr="00B72997" w:rsidTr="008D4033">
        <w:tc>
          <w:tcPr>
            <w:tcW w:w="10194" w:type="dxa"/>
            <w:shd w:val="clear" w:color="auto" w:fill="FFFFCC"/>
          </w:tcPr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r w:rsidRPr="00B72997">
              <w:rPr>
                <w:rFonts w:ascii="Verdana" w:hAnsi="Verdana"/>
                <w:b/>
                <w:sz w:val="18"/>
                <w:szCs w:val="18"/>
              </w:rPr>
              <w:t xml:space="preserve">2. INFORMAÇÕES BÁSICAS DA ENTIDADE CULTURAL </w:t>
            </w:r>
          </w:p>
        </w:tc>
      </w:tr>
    </w:tbl>
    <w:tbl>
      <w:tblPr>
        <w:tblW w:w="10206" w:type="dxa"/>
        <w:tblInd w:w="-5" w:type="dxa"/>
        <w:tblLook w:val="0000" w:firstRow="0" w:lastRow="0" w:firstColumn="0" w:lastColumn="0" w:noHBand="0" w:noVBand="0"/>
      </w:tblPr>
      <w:tblGrid>
        <w:gridCol w:w="2511"/>
        <w:gridCol w:w="105"/>
        <w:gridCol w:w="1050"/>
        <w:gridCol w:w="1590"/>
        <w:gridCol w:w="4950"/>
      </w:tblGrid>
      <w:tr w:rsidR="00B72997" w:rsidRPr="00B72997" w:rsidTr="008D4033">
        <w:trPr>
          <w:cantSplit/>
          <w:trHeight w:hRule="exact"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2.1. Nome da entidade cultural: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2.2. CNPJ: 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2.3. Endereço: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2.3.1. Cidade:</w:t>
            </w:r>
          </w:p>
        </w:tc>
        <w:tc>
          <w:tcPr>
            <w:tcW w:w="6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2.3.2. UF: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2.3.3.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2.3.4. Número: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2.3.5. Complemento: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2.3.6. CEP:</w:t>
            </w:r>
          </w:p>
        </w:tc>
        <w:tc>
          <w:tcPr>
            <w:tcW w:w="7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2.4. DDD / Telefone: 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lastRenderedPageBreak/>
              <w:t>2.5. E-mail da entidade cultural: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2.6. Página da internet e redes sociais (exemplo: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Facebook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 xml:space="preserve">, Instagram, site, canal no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Youtube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>, etc.):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  <w:shd w:val="clear" w:color="auto" w:fill="A4C2F4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2.7. Coloque o link do certificado de Ponto de Cultura ou envie comprovante:</w:t>
            </w:r>
          </w:p>
        </w:tc>
      </w:tr>
    </w:tbl>
    <w:p w:rsidR="00B72997" w:rsidRPr="00B72997" w:rsidRDefault="00B72997" w:rsidP="00B72997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tbl>
      <w:tblPr>
        <w:tblW w:w="10206" w:type="dxa"/>
        <w:tblInd w:w="-5" w:type="dxa"/>
        <w:shd w:val="clear" w:color="auto" w:fill="FFFFCC"/>
        <w:tblLayout w:type="fixed"/>
        <w:tblLook w:val="0000" w:firstRow="0" w:lastRow="0" w:firstColumn="0" w:lastColumn="0" w:noHBand="0" w:noVBand="0"/>
      </w:tblPr>
      <w:tblGrid>
        <w:gridCol w:w="10206"/>
      </w:tblGrid>
      <w:tr w:rsidR="00B72997" w:rsidRPr="00B72997" w:rsidTr="008D4033">
        <w:trPr>
          <w:cantSplit/>
          <w:trHeight w:hRule="exact" w:val="34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72997" w:rsidRPr="00B72997" w:rsidRDefault="00B72997" w:rsidP="008D4033">
            <w:pPr>
              <w:spacing w:after="120"/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B72997">
              <w:rPr>
                <w:rFonts w:ascii="Verdana" w:hAnsi="Verdana"/>
                <w:b/>
                <w:sz w:val="18"/>
                <w:szCs w:val="18"/>
              </w:rPr>
              <w:t>3. INFORMAÇÕES BÁSICAS DA REPRESENTAÇÃO DA ENTIDADE CULTURAL</w:t>
            </w:r>
          </w:p>
          <w:p w:rsidR="00B72997" w:rsidRPr="00B72997" w:rsidRDefault="00B72997" w:rsidP="008D4033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  <w:shd w:val="clear" w:color="auto" w:fill="A4C2F4"/>
              </w:rPr>
            </w:pPr>
          </w:p>
        </w:tc>
      </w:tr>
      <w:tr w:rsidR="00B72997" w:rsidRPr="00B72997" w:rsidTr="008D4033">
        <w:tblPrEx>
          <w:shd w:val="clear" w:color="auto" w:fill="auto"/>
        </w:tblPrEx>
        <w:trPr>
          <w:cantSplit/>
          <w:trHeight w:hRule="exact" w:val="34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3.1. Nome (identidade / nome social):</w:t>
            </w:r>
          </w:p>
        </w:tc>
      </w:tr>
      <w:tr w:rsidR="00B72997" w:rsidRPr="00B72997" w:rsidTr="008D4033">
        <w:tblPrEx>
          <w:shd w:val="clear" w:color="auto" w:fill="auto"/>
        </w:tblPrEx>
        <w:trPr>
          <w:cantSplit/>
          <w:trHeight w:hRule="exact" w:val="34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3.2. Apelido/Nome Artístico, se houver:</w:t>
            </w:r>
          </w:p>
        </w:tc>
      </w:tr>
      <w:tr w:rsidR="00B72997" w:rsidRPr="00B72997" w:rsidTr="008D4033">
        <w:tblPrEx>
          <w:shd w:val="clear" w:color="auto" w:fill="auto"/>
        </w:tblPrEx>
        <w:trPr>
          <w:cantSplit/>
          <w:trHeight w:hRule="exact" w:val="34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3.3. Cargo:</w:t>
            </w:r>
          </w:p>
        </w:tc>
      </w:tr>
      <w:tr w:rsidR="00B72997" w:rsidRPr="00B72997" w:rsidTr="008D4033">
        <w:tblPrEx>
          <w:shd w:val="clear" w:color="auto" w:fill="auto"/>
        </w:tblPrEx>
        <w:trPr>
          <w:cantSplit/>
          <w:trHeight w:val="1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3.4. Identidade de gênero: 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         </w:t>
            </w: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Mulher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cisgênera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 xml:space="preserve">               (   ) Homem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cisgênero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 xml:space="preserve">               (   ) Mulher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transgênera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         </w:t>
            </w: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Homem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transgênero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 xml:space="preserve">         (   ) Pessoa não binária              (   ) Travesti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         </w:t>
            </w: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Não desejo informar   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         (    ) Outra ________________________</w:t>
            </w:r>
          </w:p>
        </w:tc>
      </w:tr>
      <w:tr w:rsidR="00B72997" w:rsidRPr="00B72997" w:rsidTr="008D4033">
        <w:tblPrEx>
          <w:shd w:val="clear" w:color="auto" w:fill="auto"/>
        </w:tblPrEx>
        <w:trPr>
          <w:cantSplit/>
          <w:trHeight w:val="1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3.5. Orientação Sexual: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 ) Lésbica                               (    ) Gay                                     (    ) Bissexual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       </w:t>
            </w: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 ) Assexual                            (    ) Pansexual                              (    )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Heterosexual</w:t>
            </w:r>
            <w:proofErr w:type="spellEnd"/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       (    ) Não desejo informar       (    ) Outros ________________________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72997" w:rsidRPr="00B72997" w:rsidTr="008D4033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3.6 </w:t>
            </w:r>
            <w:r w:rsidRPr="00B72997">
              <w:rPr>
                <w:rFonts w:ascii="Verdana" w:hAnsi="Verdana"/>
                <w:b/>
                <w:sz w:val="18"/>
                <w:szCs w:val="18"/>
              </w:rPr>
              <w:t>Pertence</w:t>
            </w:r>
            <w:proofErr w:type="gramEnd"/>
            <w:r w:rsidRPr="00B72997">
              <w:rPr>
                <w:rFonts w:ascii="Verdana" w:hAnsi="Verdana"/>
                <w:b/>
                <w:sz w:val="18"/>
                <w:szCs w:val="18"/>
              </w:rPr>
              <w:t xml:space="preserve"> a algum povo ou comunidade tradicional?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72997" w:rsidRPr="00B72997" w:rsidTr="008D4033"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jc w:val="lef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Não pertenço a povo ou comunidade tradicional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Andirobeiros</w:t>
            </w:r>
            <w:proofErr w:type="spellEnd"/>
          </w:p>
          <w:p w:rsidR="00B72997" w:rsidRPr="00B72997" w:rsidRDefault="00B72997" w:rsidP="008D4033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Apanhadores de Flores Sempre-Vivas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Benzedeiros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Caboclos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 xml:space="preserve"> Caiçaras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 xml:space="preserve"> Catadores</w:t>
            </w:r>
            <w:r w:rsidRPr="00B72997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B72997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>Mangaba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pacing w:val="-1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 xml:space="preserve"> Catingueiros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pacing w:val="-1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>Cipozeiros</w:t>
            </w:r>
            <w:proofErr w:type="spellEnd"/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pacing w:val="-1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 xml:space="preserve"> Extrativistas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jc w:val="left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>( )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Extrativistas Costeiros e Marinhos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>Faxinalenses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Fundo e 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>Fecho</w:t>
            </w:r>
            <w:r w:rsidRPr="00B72997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B72997">
              <w:rPr>
                <w:rFonts w:ascii="Verdana" w:hAnsi="Verdana"/>
                <w:sz w:val="18"/>
                <w:szCs w:val="18"/>
              </w:rPr>
              <w:t xml:space="preserve">de </w:t>
            </w:r>
            <w:r w:rsidRPr="00B72997">
              <w:rPr>
                <w:rFonts w:ascii="Verdana" w:hAnsi="Verdana"/>
                <w:spacing w:val="-3"/>
                <w:sz w:val="18"/>
                <w:szCs w:val="18"/>
              </w:rPr>
              <w:t>Pasto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</w:t>
            </w:r>
            <w:proofErr w:type="spellStart"/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>Geraiszeiros</w:t>
            </w:r>
            <w:proofErr w:type="spellEnd"/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Ilhéus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Morroquianos</w:t>
            </w:r>
            <w:proofErr w:type="spellEnd"/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pacing w:val="-1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 xml:space="preserve"> Pantaneiros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 xml:space="preserve"> Pescadores</w:t>
            </w:r>
            <w:r w:rsidRPr="00B72997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B72997">
              <w:rPr>
                <w:rFonts w:ascii="Verdana" w:hAnsi="Verdana"/>
                <w:sz w:val="18"/>
                <w:szCs w:val="18"/>
              </w:rPr>
              <w:t>Artesanais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pacing w:val="-1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3"/>
                <w:sz w:val="18"/>
                <w:szCs w:val="18"/>
              </w:rPr>
              <w:t xml:space="preserve"> Povo</w:t>
            </w:r>
            <w:r w:rsidRPr="00B72997">
              <w:rPr>
                <w:rFonts w:ascii="Verdana" w:hAnsi="Verdana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>Pomerano</w:t>
            </w:r>
            <w:proofErr w:type="spellEnd"/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2"/>
                <w:sz w:val="18"/>
                <w:szCs w:val="18"/>
              </w:rPr>
              <w:t xml:space="preserve"> Povos</w:t>
            </w:r>
            <w:r w:rsidRPr="00B72997">
              <w:rPr>
                <w:rFonts w:ascii="Verdana" w:hAnsi="Verdana"/>
                <w:spacing w:val="2"/>
                <w:sz w:val="18"/>
                <w:szCs w:val="18"/>
              </w:rPr>
              <w:t xml:space="preserve"> 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>Ciganos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Povos e Comunidades de  Matriz Africana/Povos de Terreiro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Povos Indígenas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Quebradeiras de Coco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Quilombolas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Raizeiros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</w:t>
            </w:r>
            <w:proofErr w:type="spellStart"/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>Retireiros</w:t>
            </w:r>
            <w:proofErr w:type="spellEnd"/>
            <w:r w:rsidRPr="00B72997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B72997">
              <w:rPr>
                <w:rFonts w:ascii="Verdana" w:hAnsi="Verdana"/>
                <w:sz w:val="18"/>
                <w:szCs w:val="18"/>
              </w:rPr>
              <w:t xml:space="preserve">do </w:t>
            </w:r>
            <w:r w:rsidRPr="00B72997">
              <w:rPr>
                <w:rFonts w:ascii="Verdana" w:hAnsi="Verdana"/>
                <w:spacing w:val="-1"/>
                <w:sz w:val="18"/>
                <w:szCs w:val="18"/>
              </w:rPr>
              <w:t>Araguaia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 Ribeirinhos</w:t>
            </w:r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pacing w:val="-3"/>
                <w:sz w:val="18"/>
                <w:szCs w:val="18"/>
              </w:rPr>
            </w:pPr>
            <w:proofErr w:type="gramStart"/>
            <w:r w:rsidRPr="00B72997">
              <w:rPr>
                <w:rFonts w:ascii="Verdana" w:hAnsi="Verdana"/>
                <w:sz w:val="18"/>
                <w:szCs w:val="18"/>
              </w:rPr>
              <w:t xml:space="preserve">(  </w:t>
            </w:r>
            <w:proofErr w:type="gramEnd"/>
            <w:r w:rsidRPr="00B72997">
              <w:rPr>
                <w:rFonts w:ascii="Verdana" w:hAnsi="Verdana"/>
                <w:sz w:val="18"/>
                <w:szCs w:val="18"/>
              </w:rPr>
              <w:t xml:space="preserve"> )</w:t>
            </w:r>
            <w:r w:rsidRPr="00B72997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72997">
              <w:rPr>
                <w:rFonts w:ascii="Verdana" w:hAnsi="Verdana"/>
                <w:spacing w:val="-3"/>
                <w:sz w:val="18"/>
                <w:szCs w:val="18"/>
              </w:rPr>
              <w:t>Vazanteiros</w:t>
            </w:r>
            <w:proofErr w:type="spellEnd"/>
          </w:p>
          <w:p w:rsidR="00B72997" w:rsidRPr="00B72997" w:rsidRDefault="00B72997" w:rsidP="008D4033">
            <w:pPr>
              <w:spacing w:after="0" w:line="240" w:lineRule="auto"/>
              <w:ind w:leftChars="0" w:left="-2" w:firstLineChars="0" w:firstLine="0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pacing w:val="-3"/>
                <w:sz w:val="18"/>
                <w:szCs w:val="18"/>
              </w:rPr>
              <w:t xml:space="preserve">(   ) </w:t>
            </w:r>
            <w:proofErr w:type="spellStart"/>
            <w:r w:rsidRPr="00B72997">
              <w:rPr>
                <w:rFonts w:ascii="Verdana" w:hAnsi="Verdana"/>
                <w:spacing w:val="-2"/>
                <w:sz w:val="18"/>
                <w:szCs w:val="18"/>
              </w:rPr>
              <w:t>Veredeiros</w:t>
            </w:r>
            <w:proofErr w:type="spellEnd"/>
          </w:p>
        </w:tc>
      </w:tr>
    </w:tbl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1"/>
        <w:gridCol w:w="105"/>
        <w:gridCol w:w="1050"/>
        <w:gridCol w:w="1590"/>
        <w:gridCol w:w="900"/>
        <w:gridCol w:w="4050"/>
      </w:tblGrid>
      <w:tr w:rsidR="00B72997" w:rsidRPr="00B72997" w:rsidTr="008D4033">
        <w:trPr>
          <w:cantSplit/>
          <w:trHeight w:val="17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3.7. Trata-se de pessoa com deficiência? 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SIM (   )   NÃO (   )</w:t>
            </w:r>
          </w:p>
        </w:tc>
      </w:tr>
      <w:tr w:rsidR="00B72997" w:rsidRPr="00B72997" w:rsidTr="008D4033">
        <w:trPr>
          <w:cantSplit/>
          <w:trHeight w:val="170"/>
        </w:trPr>
        <w:tc>
          <w:tcPr>
            <w:tcW w:w="102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3.7.1. Caso tenha marcado "sim", indique o tipo de deficiência: 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 ) Auditiva            (   ) Física            (   ) Intelectual            (   ) Múltipla            (   ) Visual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3.8. Endereço: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3.8.1. Cidade:</w:t>
            </w:r>
          </w:p>
        </w:tc>
        <w:tc>
          <w:tcPr>
            <w:tcW w:w="6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3.8.2. UF: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3.8.3.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3.8.4. Número: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3.8.5. Complemento:</w:t>
            </w:r>
          </w:p>
        </w:tc>
      </w:tr>
      <w:tr w:rsidR="00B72997" w:rsidRPr="00B72997" w:rsidTr="008D4033">
        <w:trPr>
          <w:cantSplit/>
          <w:trHeight w:hRule="exact" w:val="397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3.8.6. CEP:</w:t>
            </w: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3.9. DDD / Telefone: </w:t>
            </w:r>
          </w:p>
        </w:tc>
      </w:tr>
      <w:tr w:rsidR="00B72997" w:rsidRPr="00B72997" w:rsidTr="008D4033">
        <w:trPr>
          <w:cantSplit/>
          <w:trHeight w:val="170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lastRenderedPageBreak/>
              <w:t>3.10.Data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3.10.1. RG: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3.10.2. CPF:</w:t>
            </w:r>
          </w:p>
        </w:tc>
      </w:tr>
      <w:tr w:rsidR="00B72997" w:rsidRPr="00B72997" w:rsidTr="008D4033">
        <w:trPr>
          <w:cantSplit/>
          <w:trHeight w:val="17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3.13. E-mail: </w:t>
            </w:r>
          </w:p>
        </w:tc>
      </w:tr>
      <w:tr w:rsidR="00B72997" w:rsidRPr="00B72997" w:rsidTr="008D4033">
        <w:trPr>
          <w:cantSplit/>
          <w:trHeight w:val="17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3.14. Página da internet e redes sociais (exemplo: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Facebook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 xml:space="preserve">, Instagram, site, canal no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Youtube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>, etc.):</w:t>
            </w:r>
          </w:p>
        </w:tc>
      </w:tr>
      <w:tr w:rsidR="00B72997" w:rsidRPr="00B72997" w:rsidTr="008D4033">
        <w:trPr>
          <w:cantSplit/>
          <w:trHeight w:hRule="exact" w:val="68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3.15. Sua principal fonte de renda é por meio de atividade cultural?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  ) Sim (    ) Não</w:t>
            </w:r>
          </w:p>
        </w:tc>
      </w:tr>
      <w:tr w:rsidR="00B72997" w:rsidRPr="00B72997" w:rsidTr="008D4033">
        <w:trPr>
          <w:cantSplit/>
          <w:trHeight w:val="343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3.15. Qual sua ocupação dentro da cultura?</w:t>
            </w:r>
          </w:p>
        </w:tc>
      </w:tr>
      <w:tr w:rsidR="00B72997" w:rsidRPr="00B72997" w:rsidTr="008D4033">
        <w:trPr>
          <w:cantSplit/>
          <w:trHeight w:val="17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3.16. Há quanto tempo você trabalha neste setor cultural? 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(    )  menos de 3 anos (   ) de 3 a 5 anos (    ) de 5 a 10 anos (   ) mais de 10 anos</w:t>
            </w:r>
          </w:p>
        </w:tc>
      </w:tr>
    </w:tbl>
    <w:p w:rsidR="00B72997" w:rsidRPr="00B72997" w:rsidRDefault="00B72997" w:rsidP="00B72997">
      <w:pPr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B72997" w:rsidRPr="00B72997" w:rsidTr="008D4033">
        <w:trPr>
          <w:cantSplit/>
          <w:trHeight w:val="27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b/>
                <w:sz w:val="18"/>
                <w:szCs w:val="18"/>
              </w:rPr>
              <w:t>4. EXPERIÊNCIAS DA ENTIDADE CULTURAL</w:t>
            </w:r>
          </w:p>
        </w:tc>
      </w:tr>
      <w:tr w:rsidR="00B72997" w:rsidRPr="00B72997" w:rsidTr="008D4033">
        <w:trPr>
          <w:cantSplit/>
          <w:trHeight w:val="1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4.1. Há quanto tempo a entidade cultural atua no setor cultural?</w:t>
            </w:r>
          </w:p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  ) menos de 3 anos (   ) de 3 a 5 anos (    ) de 6 a 10 anos (    ) de 10 a 15 anos (    ) mais de 15 anos</w:t>
            </w:r>
          </w:p>
        </w:tc>
      </w:tr>
    </w:tbl>
    <w:p w:rsidR="00B72997" w:rsidRPr="00B72997" w:rsidRDefault="00B72997" w:rsidP="00B72997">
      <w:pPr>
        <w:spacing w:after="120"/>
        <w:ind w:left="0" w:hanging="2"/>
        <w:rPr>
          <w:rFonts w:ascii="Verdana" w:hAnsi="Verdana"/>
          <w:sz w:val="18"/>
          <w:szCs w:val="18"/>
        </w:rPr>
      </w:pPr>
    </w:p>
    <w:tbl>
      <w:tblPr>
        <w:tblpPr w:leftFromText="180" w:rightFromText="180" w:topFromText="180" w:bottomFromText="180" w:vertAnchor="text" w:tblpX="74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564"/>
        <w:gridCol w:w="705"/>
        <w:gridCol w:w="5229"/>
      </w:tblGrid>
      <w:tr w:rsidR="00B72997" w:rsidRPr="00B72997" w:rsidTr="008D4033">
        <w:trPr>
          <w:trHeight w:val="307"/>
        </w:trPr>
        <w:tc>
          <w:tcPr>
            <w:tcW w:w="10065" w:type="dxa"/>
            <w:gridSpan w:val="4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4.2. As atividades culturais realizadas pela candidatura acontecem em quais dessas áreas?</w:t>
            </w:r>
          </w:p>
        </w:tc>
      </w:tr>
      <w:tr w:rsidR="00B72997" w:rsidRPr="00B72997" w:rsidTr="008D4033">
        <w:trPr>
          <w:trHeight w:hRule="exact" w:val="567"/>
        </w:trPr>
        <w:tc>
          <w:tcPr>
            <w:tcW w:w="567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564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zona urbana central</w:t>
            </w:r>
          </w:p>
        </w:tc>
        <w:tc>
          <w:tcPr>
            <w:tcW w:w="705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229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áreas atingidas por barragem</w:t>
            </w:r>
          </w:p>
        </w:tc>
      </w:tr>
      <w:tr w:rsidR="00B72997" w:rsidRPr="00B72997" w:rsidTr="008D4033">
        <w:trPr>
          <w:trHeight w:val="428"/>
        </w:trPr>
        <w:tc>
          <w:tcPr>
            <w:tcW w:w="567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564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zona urbana periférica</w:t>
            </w:r>
          </w:p>
        </w:tc>
        <w:tc>
          <w:tcPr>
            <w:tcW w:w="705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229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territórios indígenas (demarcados ou em processo de demarcação)</w:t>
            </w:r>
          </w:p>
        </w:tc>
      </w:tr>
      <w:tr w:rsidR="00B72997" w:rsidRPr="00B72997" w:rsidTr="008D4033">
        <w:tc>
          <w:tcPr>
            <w:tcW w:w="567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564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zona rural</w:t>
            </w:r>
          </w:p>
        </w:tc>
        <w:tc>
          <w:tcPr>
            <w:tcW w:w="705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229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comunidades quilombolas (terra intitulada ou em processo de titulação, com registro na Fundação Cultural Palmares)</w:t>
            </w:r>
          </w:p>
        </w:tc>
      </w:tr>
      <w:tr w:rsidR="00B72997" w:rsidRPr="00B72997" w:rsidTr="008D4033">
        <w:trPr>
          <w:trHeight w:val="793"/>
        </w:trPr>
        <w:tc>
          <w:tcPr>
            <w:tcW w:w="567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564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regiões de fronteira</w:t>
            </w:r>
          </w:p>
        </w:tc>
        <w:tc>
          <w:tcPr>
            <w:tcW w:w="705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229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território de povos e comunidades tradicionais (ribeirinhos,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louceiros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cipozeiros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 xml:space="preserve">, pequizeiros,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vazanteiros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 xml:space="preserve">, povos do mar </w:t>
            </w:r>
            <w:proofErr w:type="spellStart"/>
            <w:r w:rsidRPr="00B72997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B72997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B72997" w:rsidRPr="00B72997" w:rsidTr="008D4033">
        <w:trPr>
          <w:trHeight w:val="481"/>
        </w:trPr>
        <w:tc>
          <w:tcPr>
            <w:tcW w:w="567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564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área de vulnerabilidade social</w:t>
            </w:r>
          </w:p>
        </w:tc>
        <w:tc>
          <w:tcPr>
            <w:tcW w:w="705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229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regiões com baixo Índice de Desenvolvimento Humano - IDH</w:t>
            </w:r>
          </w:p>
        </w:tc>
      </w:tr>
      <w:tr w:rsidR="00B72997" w:rsidRPr="00B72997" w:rsidTr="008D4033">
        <w:tc>
          <w:tcPr>
            <w:tcW w:w="567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564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unidades habitacionais</w:t>
            </w:r>
          </w:p>
        </w:tc>
        <w:tc>
          <w:tcPr>
            <w:tcW w:w="705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229" w:type="dxa"/>
            <w:tcMar>
              <w:left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textDirection w:val="lrTb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regiões de alto índice de violência</w:t>
            </w:r>
          </w:p>
        </w:tc>
      </w:tr>
    </w:tbl>
    <w:tbl>
      <w:tblPr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114"/>
        <w:gridCol w:w="570"/>
        <w:gridCol w:w="4813"/>
      </w:tblGrid>
      <w:tr w:rsidR="00B72997" w:rsidRPr="00B72997" w:rsidTr="008D4033">
        <w:trPr>
          <w:trHeight w:val="440"/>
        </w:trPr>
        <w:tc>
          <w:tcPr>
            <w:tcW w:w="1006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540"/>
              </w:tabs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4.3. A candidatura atua com quais ações estruturantes da Política Nacional Cultura Viva definidas no art. 5º da Lei nº 13.018/2014?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intercâmbio e residências artístico-culturais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livro, leitura e literatura</w:t>
            </w:r>
          </w:p>
        </w:tc>
      </w:tr>
      <w:tr w:rsidR="00B72997" w:rsidRPr="00B72997" w:rsidTr="008D4033">
        <w:trPr>
          <w:trHeight w:val="487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cultura, comunicação e mídia livre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memória e patrimônio cultural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e educação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e meio ambiente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e saúde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e juventude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conhecimentos tradicionais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cultura, infância e adolescência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agente cultura viva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e direitos humanos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circense</w:t>
            </w:r>
          </w:p>
        </w:tc>
      </w:tr>
      <w:tr w:rsidR="00B72997" w:rsidRPr="00B72997" w:rsidTr="008D4033">
        <w:trPr>
          <w:trHeight w:val="4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economia criativa e solidária</w:t>
            </w:r>
          </w:p>
        </w:tc>
      </w:tr>
      <w:tr w:rsidR="00B72997" w:rsidRPr="00B72997" w:rsidTr="008D4033">
        <w:trPr>
          <w:trHeight w:val="440"/>
        </w:trPr>
        <w:tc>
          <w:tcPr>
            <w:tcW w:w="1006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4.3.1. Serão atendidas outras ações estruturantes definidas para as políticas, ações e programas da 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Secretaria de Cidadania e Diversidade Cultural do Ministério da Cultura?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Culturas indígenas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Culturas de Matriz Africana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Culturas Populares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Mestres e Mestras das Culturas Tradicionais e Populares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e Mulheres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Hip Hop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Linguagens Artísticas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Culturas Tradicionais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Gênero e Diversidade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Acessibilidade Cultural e Equidade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e Territórios Rurais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Alimentar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Urbana e Direito à Cidade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Cultura, Territórios de Fronteira e Integração Latino-americana</w:t>
            </w:r>
          </w:p>
        </w:tc>
      </w:tr>
      <w:tr w:rsidR="00B72997" w:rsidRPr="00B72997" w:rsidTr="008D4033">
        <w:trPr>
          <w:trHeight w:val="4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49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Outra. Qual?</w:t>
            </w:r>
          </w:p>
        </w:tc>
      </w:tr>
    </w:tbl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</w:p>
    <w:tbl>
      <w:tblPr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114"/>
        <w:gridCol w:w="570"/>
        <w:gridCol w:w="4813"/>
      </w:tblGrid>
      <w:tr w:rsidR="00B72997" w:rsidRPr="00B72997" w:rsidTr="008D4033">
        <w:trPr>
          <w:trHeight w:val="440"/>
        </w:trPr>
        <w:tc>
          <w:tcPr>
            <w:tcW w:w="1006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4.4. A desconcentração territorial e regionalização dos recursos ocorrerá nos seguintes territórios ou regiões de maior vulnerabilidade econômica ou social?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Regiões periféricas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Regiões com menor Índice de Desenvolvimento Humano - IDH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Regiões onde são localizados conjuntos e empreendimentos habitacionais, e programas habitacionais de interesse social, promovidos por programas do governo federal ou local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Assentamentos e acampamentos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Regiões com menor presença de espaços e equipamentos culturais públicos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Regiões com menor histórico de acesso aos recursos da política pública de cultura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lastRenderedPageBreak/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Zonas especiais de interesse social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Áreas atingidas por desastres naturais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Territórios quilombolas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Territórios indígenas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Territórios rurais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Espaços comunitários de convivência, acolhimento e alimentação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Demais regiões que sejam habitadas por </w:t>
            </w:r>
          </w:p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pessoas em situação de vulnerabilidade econômica ou social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8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Outra. Qual?</w:t>
            </w:r>
          </w:p>
        </w:tc>
      </w:tr>
    </w:tbl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</w:p>
    <w:tbl>
      <w:tblPr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119"/>
        <w:gridCol w:w="567"/>
        <w:gridCol w:w="2551"/>
        <w:gridCol w:w="567"/>
        <w:gridCol w:w="2693"/>
      </w:tblGrid>
      <w:tr w:rsidR="00B72997" w:rsidRPr="00B72997" w:rsidTr="008D4033">
        <w:trPr>
          <w:trHeight w:val="440"/>
        </w:trPr>
        <w:tc>
          <w:tcPr>
            <w:tcW w:w="1006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540"/>
              </w:tabs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4.5. A candidatura atua com quais áreas e temas de conhecimento que podem ser compartilhados?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Meio Ambiente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Mídias Sociais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Moda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Museu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Música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Novas Mídias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Patrimônio Imaterial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Patrimônio Material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Pesquisa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Produção Cultural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Rádio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Saúde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Sociologia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Teatro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Televisão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Turismo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Cultura Negra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49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Outro. Qual?</w:t>
            </w:r>
          </w:p>
        </w:tc>
      </w:tr>
    </w:tbl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rFonts w:ascii="Verdana" w:hAnsi="Verdana"/>
          <w:b/>
          <w:sz w:val="18"/>
          <w:szCs w:val="18"/>
        </w:rPr>
      </w:pPr>
    </w:p>
    <w:tbl>
      <w:tblPr>
        <w:tblW w:w="1006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119"/>
        <w:gridCol w:w="567"/>
        <w:gridCol w:w="2551"/>
        <w:gridCol w:w="567"/>
        <w:gridCol w:w="2693"/>
      </w:tblGrid>
      <w:tr w:rsidR="00B72997" w:rsidRPr="00B72997" w:rsidTr="008D4033">
        <w:trPr>
          <w:trHeight w:hRule="exact" w:val="442"/>
        </w:trPr>
        <w:tc>
          <w:tcPr>
            <w:tcW w:w="1006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540"/>
              </w:tabs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4.6. A candidatura atua diretamente com qual público?</w:t>
            </w:r>
          </w:p>
        </w:tc>
      </w:tr>
      <w:tr w:rsidR="00B72997" w:rsidRPr="00B72997" w:rsidTr="008D4033">
        <w:trPr>
          <w:trHeight w:hRule="exact" w:val="3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População de Baixa Renda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Grupos assentados de reforma agrária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Mestres, praticantes, brincantes e grupos culturais populares, urbanos e rurais</w:t>
            </w:r>
          </w:p>
        </w:tc>
      </w:tr>
      <w:tr w:rsidR="00B72997" w:rsidRPr="00B72997" w:rsidTr="008D4033">
        <w:trPr>
          <w:trHeight w:hRule="exact" w:val="737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Pessoas ou grupos vítimas de violência</w:t>
            </w:r>
          </w:p>
        </w:tc>
      </w:tr>
      <w:tr w:rsidR="00B72997" w:rsidRPr="00B72997" w:rsidTr="008D4033">
        <w:trPr>
          <w:trHeight w:val="47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População sem teto</w:t>
            </w:r>
          </w:p>
        </w:tc>
      </w:tr>
      <w:tr w:rsidR="00B72997" w:rsidRPr="00B72997" w:rsidTr="008D4033">
        <w:trPr>
          <w:trHeight w:hRule="exact" w:val="79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Populações atingida por barragens</w:t>
            </w:r>
          </w:p>
        </w:tc>
      </w:tr>
      <w:tr w:rsidR="00B72997" w:rsidRPr="00B72997" w:rsidTr="008D4033">
        <w:trPr>
          <w:trHeight w:hRule="exact" w:val="737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Populações de regiões fronteiriças</w:t>
            </w:r>
          </w:p>
        </w:tc>
      </w:tr>
      <w:tr w:rsidR="00B72997" w:rsidRPr="00B72997" w:rsidTr="008D4033">
        <w:trPr>
          <w:trHeight w:hRule="exact" w:val="567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Populações em áreas de vulnerabilidade social</w:t>
            </w:r>
          </w:p>
        </w:tc>
      </w:tr>
      <w:tr w:rsidR="00B72997" w:rsidRPr="00B72997" w:rsidTr="008D4033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População Rural</w:t>
            </w:r>
          </w:p>
        </w:tc>
      </w:tr>
      <w:tr w:rsidR="00B72997" w:rsidRPr="00B72997" w:rsidTr="008D4033">
        <w:trPr>
          <w:trHeight w:val="4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581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4.7.1. Outro. Qual?</w:t>
            </w:r>
          </w:p>
        </w:tc>
      </w:tr>
    </w:tbl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tbl>
      <w:tblPr>
        <w:tblW w:w="10051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594"/>
        <w:gridCol w:w="705"/>
        <w:gridCol w:w="4185"/>
      </w:tblGrid>
      <w:tr w:rsidR="00B72997" w:rsidRPr="00B72997" w:rsidTr="008D4033">
        <w:trPr>
          <w:trHeight w:hRule="exact" w:val="397"/>
        </w:trPr>
        <w:tc>
          <w:tcPr>
            <w:tcW w:w="1005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540"/>
              </w:tabs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4.7. Indique a faixa etária do público atendido diretamente:</w:t>
            </w:r>
          </w:p>
        </w:tc>
      </w:tr>
      <w:tr w:rsidR="00B72997" w:rsidRPr="00B72997" w:rsidTr="008D4033">
        <w:trPr>
          <w:trHeight w:hRule="exact" w:val="397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Primeira Infância: 0 a 6 anos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934"/>
              </w:tabs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934"/>
              </w:tabs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Crianças: 7 a 11 anos</w:t>
            </w:r>
          </w:p>
        </w:tc>
      </w:tr>
      <w:tr w:rsidR="00B72997" w:rsidRPr="00B72997" w:rsidTr="008D4033">
        <w:trPr>
          <w:trHeight w:hRule="exact" w:val="397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934"/>
              </w:tabs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Adolescentes e Jovens: 12 a 29 anos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934"/>
              </w:tabs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Adultos: 30 a 59 anos</w:t>
            </w:r>
          </w:p>
        </w:tc>
      </w:tr>
      <w:tr w:rsidR="00B72997" w:rsidRPr="00B72997" w:rsidTr="008D4033">
        <w:trPr>
          <w:trHeight w:hRule="exact" w:val="397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spacing w:after="120" w:line="240" w:lineRule="auto"/>
              <w:ind w:left="0" w:hanging="2"/>
              <w:jc w:val="center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(  )</w:t>
            </w:r>
          </w:p>
        </w:tc>
        <w:tc>
          <w:tcPr>
            <w:tcW w:w="94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997" w:rsidRPr="00B72997" w:rsidRDefault="00B72997" w:rsidP="008D4033">
            <w:pPr>
              <w:tabs>
                <w:tab w:val="left" w:pos="934"/>
              </w:tabs>
              <w:spacing w:after="120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sz w:val="18"/>
                <w:szCs w:val="18"/>
              </w:rPr>
              <w:t>Idosos: maior de 60 anos</w:t>
            </w:r>
          </w:p>
        </w:tc>
      </w:tr>
    </w:tbl>
    <w:p w:rsidR="00B72997" w:rsidRPr="00B72997" w:rsidRDefault="00B72997" w:rsidP="00B72997">
      <w:pPr>
        <w:tabs>
          <w:tab w:val="left" w:pos="540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</w:p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4.8. Descreva as atividades desenvolvidas pela entidade cultural. (</w:t>
      </w:r>
      <w:proofErr w:type="gramStart"/>
      <w:r w:rsidRPr="00B72997">
        <w:rPr>
          <w:rFonts w:ascii="Verdana" w:hAnsi="Verdana"/>
          <w:sz w:val="18"/>
          <w:szCs w:val="18"/>
        </w:rPr>
        <w:t>até</w:t>
      </w:r>
      <w:proofErr w:type="gramEnd"/>
      <w:r w:rsidRPr="00B72997">
        <w:rPr>
          <w:rFonts w:ascii="Verdana" w:hAnsi="Verdana"/>
          <w:sz w:val="18"/>
          <w:szCs w:val="18"/>
        </w:rPr>
        <w:t xml:space="preserve"> 800 caracteres)</w:t>
      </w:r>
    </w:p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4.9. Quais estratégias a entidade cultural adota para promover, ampliar e garantir a criação e a produção artística e cultural? (</w:t>
      </w:r>
      <w:proofErr w:type="gramStart"/>
      <w:r w:rsidRPr="00B72997">
        <w:rPr>
          <w:rFonts w:ascii="Verdana" w:hAnsi="Verdana"/>
          <w:sz w:val="18"/>
          <w:szCs w:val="18"/>
        </w:rPr>
        <w:t>até</w:t>
      </w:r>
      <w:proofErr w:type="gramEnd"/>
      <w:r w:rsidRPr="00B72997">
        <w:rPr>
          <w:rFonts w:ascii="Verdana" w:hAnsi="Verdana"/>
          <w:sz w:val="18"/>
          <w:szCs w:val="18"/>
        </w:rPr>
        <w:t xml:space="preserve"> 800 caracteres)</w:t>
      </w:r>
    </w:p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4.10. A entidade cultural garante acesso aos meios de fruição, produção e difusão cultural? Se sim, como? (</w:t>
      </w:r>
      <w:proofErr w:type="gramStart"/>
      <w:r w:rsidRPr="00B72997">
        <w:rPr>
          <w:rFonts w:ascii="Verdana" w:hAnsi="Verdana"/>
          <w:sz w:val="18"/>
          <w:szCs w:val="18"/>
        </w:rPr>
        <w:t>até</w:t>
      </w:r>
      <w:proofErr w:type="gramEnd"/>
      <w:r w:rsidRPr="00B72997">
        <w:rPr>
          <w:rFonts w:ascii="Verdana" w:hAnsi="Verdana"/>
          <w:sz w:val="18"/>
          <w:szCs w:val="18"/>
        </w:rPr>
        <w:t xml:space="preserve"> 800 caracteres)</w:t>
      </w:r>
    </w:p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lastRenderedPageBreak/>
        <w:t>4.11. A entidade cultural realiza atividades culturais gratuitas e abertas ao público com regularidade na comunidade? Se sim como? (</w:t>
      </w:r>
      <w:proofErr w:type="gramStart"/>
      <w:r w:rsidRPr="00B72997">
        <w:rPr>
          <w:rFonts w:ascii="Verdana" w:hAnsi="Verdana"/>
          <w:sz w:val="18"/>
          <w:szCs w:val="18"/>
        </w:rPr>
        <w:t>até</w:t>
      </w:r>
      <w:proofErr w:type="gramEnd"/>
      <w:r w:rsidRPr="00B72997">
        <w:rPr>
          <w:rFonts w:ascii="Verdana" w:hAnsi="Verdana"/>
          <w:sz w:val="18"/>
          <w:szCs w:val="18"/>
        </w:rPr>
        <w:t xml:space="preserve"> 800 caracteres)</w:t>
      </w:r>
    </w:p>
    <w:p w:rsidR="00B72997" w:rsidRPr="00B72997" w:rsidRDefault="00B72997" w:rsidP="00B72997">
      <w:pPr>
        <w:pStyle w:val="PargrafodaLista"/>
        <w:spacing w:line="240" w:lineRule="auto"/>
        <w:ind w:left="0" w:hanging="2"/>
        <w:rPr>
          <w:rFonts w:ascii="Verdana" w:hAnsi="Verdana"/>
          <w:sz w:val="18"/>
          <w:szCs w:val="18"/>
        </w:rPr>
      </w:pPr>
    </w:p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4.12. A iniciativa cultural proposta é atendida ou apoiada por programas, projetos e ações de governo (municipal, estadual ou federal) ou de organizações não governamentais? Cite quais são. (</w:t>
      </w:r>
      <w:proofErr w:type="gramStart"/>
      <w:r w:rsidRPr="00B72997">
        <w:rPr>
          <w:rFonts w:ascii="Verdana" w:hAnsi="Verdana"/>
          <w:sz w:val="18"/>
          <w:szCs w:val="18"/>
        </w:rPr>
        <w:t>até</w:t>
      </w:r>
      <w:proofErr w:type="gramEnd"/>
      <w:r w:rsidRPr="00B72997">
        <w:rPr>
          <w:rFonts w:ascii="Verdana" w:hAnsi="Verdana"/>
          <w:sz w:val="18"/>
          <w:szCs w:val="18"/>
        </w:rPr>
        <w:t xml:space="preserve"> 800 caracteres)</w:t>
      </w:r>
    </w:p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Verdana" w:hAnsi="Verdana"/>
          <w:sz w:val="18"/>
          <w:szCs w:val="18"/>
        </w:rPr>
      </w:pPr>
    </w:p>
    <w:p w:rsidR="00B72997" w:rsidRPr="00B72997" w:rsidRDefault="00B72997" w:rsidP="00B729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4.21.1 Informe se a entidade cultural já foi selecionada em algum Edital de apoio da Cultura Viva.</w:t>
      </w:r>
    </w:p>
    <w:p w:rsidR="00B72997" w:rsidRPr="00B72997" w:rsidRDefault="00B72997" w:rsidP="00B72997">
      <w:pPr>
        <w:spacing w:line="240" w:lineRule="auto"/>
        <w:ind w:left="0" w:hanging="2"/>
        <w:rPr>
          <w:rFonts w:ascii="Verdana" w:hAnsi="Verdana"/>
          <w:sz w:val="18"/>
          <w:szCs w:val="18"/>
        </w:rPr>
      </w:pPr>
      <w:proofErr w:type="gramStart"/>
      <w:r w:rsidRPr="00B72997">
        <w:rPr>
          <w:rFonts w:ascii="Verdana" w:hAnsi="Verdana"/>
          <w:sz w:val="18"/>
          <w:szCs w:val="18"/>
        </w:rPr>
        <w:t xml:space="preserve">(  </w:t>
      </w:r>
      <w:proofErr w:type="gramEnd"/>
      <w:r w:rsidRPr="00B72997">
        <w:rPr>
          <w:rFonts w:ascii="Verdana" w:hAnsi="Verdana"/>
          <w:sz w:val="18"/>
          <w:szCs w:val="18"/>
        </w:rPr>
        <w:t xml:space="preserve"> ) Federal        (   ) Estadual        (   ) Distrital         (   ) Municipal         (  ) Não foi selecionada</w:t>
      </w:r>
      <w:bookmarkStart w:id="1" w:name="_heading=h.gjdgxs" w:colFirst="0" w:colLast="0"/>
      <w:bookmarkEnd w:id="1"/>
    </w:p>
    <w:p w:rsidR="00B72997" w:rsidRPr="00B72997" w:rsidRDefault="00B72997" w:rsidP="00B72997">
      <w:pPr>
        <w:spacing w:line="240" w:lineRule="auto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 xml:space="preserve">- Se já foi selecionada, escreva em </w:t>
      </w:r>
      <w:proofErr w:type="gramStart"/>
      <w:r w:rsidRPr="00B72997">
        <w:rPr>
          <w:rFonts w:ascii="Verdana" w:hAnsi="Verdana"/>
          <w:sz w:val="18"/>
          <w:szCs w:val="18"/>
        </w:rPr>
        <w:t>qual(</w:t>
      </w:r>
      <w:proofErr w:type="spellStart"/>
      <w:proofErr w:type="gramEnd"/>
      <w:r w:rsidRPr="00B72997">
        <w:rPr>
          <w:rFonts w:ascii="Verdana" w:hAnsi="Verdana"/>
          <w:sz w:val="18"/>
          <w:szCs w:val="18"/>
        </w:rPr>
        <w:t>is</w:t>
      </w:r>
      <w:proofErr w:type="spellEnd"/>
      <w:r w:rsidRPr="00B72997">
        <w:rPr>
          <w:rFonts w:ascii="Verdana" w:hAnsi="Verdana"/>
          <w:sz w:val="18"/>
          <w:szCs w:val="18"/>
        </w:rPr>
        <w:t>) e o(s) anos(s):</w:t>
      </w:r>
    </w:p>
    <w:p w:rsidR="00B72997" w:rsidRPr="00B72997" w:rsidRDefault="00B72997" w:rsidP="00B72997">
      <w:pPr>
        <w:tabs>
          <w:tab w:val="left" w:pos="0"/>
        </w:tabs>
        <w:spacing w:line="240" w:lineRule="auto"/>
        <w:ind w:left="0" w:hanging="2"/>
        <w:rPr>
          <w:rFonts w:ascii="Verdana" w:hAnsi="Verdana"/>
          <w:b/>
          <w:sz w:val="18"/>
          <w:szCs w:val="18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B72997" w:rsidRPr="00B72997" w:rsidTr="008D4033">
        <w:trPr>
          <w:cantSplit/>
          <w:trHeight w:val="27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72997" w:rsidRPr="00B72997" w:rsidRDefault="00B72997" w:rsidP="008D4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Verdana" w:hAnsi="Verdana"/>
                <w:sz w:val="18"/>
                <w:szCs w:val="18"/>
              </w:rPr>
            </w:pPr>
            <w:r w:rsidRPr="00B72997">
              <w:rPr>
                <w:rFonts w:ascii="Verdana" w:hAnsi="Verdana"/>
                <w:b/>
                <w:sz w:val="18"/>
                <w:szCs w:val="18"/>
              </w:rPr>
              <w:t>5. DECLARAÇÕES</w:t>
            </w:r>
          </w:p>
        </w:tc>
      </w:tr>
    </w:tbl>
    <w:p w:rsidR="00B72997" w:rsidRPr="00B72997" w:rsidRDefault="00B72997" w:rsidP="00B72997">
      <w:p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Eu, __________________________________________, responsável legal pela entidade cultural ora concorrente, DECLARO, para os devidos fins, e sob as penas da lei que:</w:t>
      </w:r>
    </w:p>
    <w:p w:rsidR="00B72997" w:rsidRPr="00B72997" w:rsidRDefault="00B72997" w:rsidP="00B72997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Estou ciente de todos os regramentos e obrigações previstas no edital, seja nas fases de seleção e habilitação, seja na eventual formalização de Termo de Compromisso Cultural (TCC) e execução do projeto;</w:t>
      </w:r>
    </w:p>
    <w:p w:rsidR="00B72997" w:rsidRPr="00B72997" w:rsidRDefault="00B72997" w:rsidP="00B72997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Estou ciente de que as informações e documentos apresentados neste processo seletivo são de minha inteira responsabilidade, sendo a expressão da verdade;</w:t>
      </w:r>
    </w:p>
    <w:p w:rsidR="00B72997" w:rsidRPr="00B72997" w:rsidRDefault="00B72997" w:rsidP="00B72997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Não me enquadro em quaisquer das vedações dispostas no Edital de Seleção;</w:t>
      </w:r>
    </w:p>
    <w:p w:rsidR="00B72997" w:rsidRPr="00B72997" w:rsidRDefault="00B72997" w:rsidP="00B72997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Não existe plágio no projeto apresentado, assumindo integralmente a autoria e respondendo exclusivamente por eventuais acusações ou pleitos nesse sentido;</w:t>
      </w:r>
    </w:p>
    <w:p w:rsidR="00B72997" w:rsidRPr="00B72997" w:rsidRDefault="00B72997" w:rsidP="00B72997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:rsidR="00B72997" w:rsidRPr="00B72997" w:rsidRDefault="00B72997" w:rsidP="00B72997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Não tenho projetos vigentes ou em análise com o mesmo objeto e/ou despesas semelhantes às pleiteadas nesta proposta em qualquer esfera do governo.</w:t>
      </w:r>
    </w:p>
    <w:p w:rsidR="00B72997" w:rsidRPr="00B72997" w:rsidRDefault="00B72997" w:rsidP="00B72997">
      <w:pPr>
        <w:widowControl w:val="0"/>
        <w:spacing w:before="240" w:after="120"/>
        <w:ind w:left="0" w:hanging="2"/>
        <w:jc w:val="center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_____________________,________/_______/ _______.</w:t>
      </w:r>
    </w:p>
    <w:p w:rsidR="00B72997" w:rsidRPr="00B72997" w:rsidRDefault="00B72997" w:rsidP="00B72997">
      <w:pPr>
        <w:widowControl w:val="0"/>
        <w:spacing w:before="240" w:after="120"/>
        <w:ind w:left="0" w:hanging="2"/>
        <w:jc w:val="center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(Local e data)</w:t>
      </w:r>
    </w:p>
    <w:p w:rsidR="00B72997" w:rsidRPr="00B72997" w:rsidRDefault="00B72997" w:rsidP="00B72997">
      <w:pPr>
        <w:spacing w:before="240" w:after="120"/>
        <w:ind w:left="0" w:hanging="2"/>
        <w:jc w:val="center"/>
        <w:rPr>
          <w:rFonts w:ascii="Verdana" w:hAnsi="Verdana"/>
          <w:color w:val="333333"/>
          <w:sz w:val="18"/>
          <w:szCs w:val="18"/>
        </w:rPr>
      </w:pPr>
      <w:r w:rsidRPr="00B72997">
        <w:rPr>
          <w:rFonts w:ascii="Verdana" w:hAnsi="Verdana"/>
          <w:color w:val="333333"/>
          <w:sz w:val="18"/>
          <w:szCs w:val="18"/>
        </w:rPr>
        <w:t>____________________________________________________</w:t>
      </w:r>
    </w:p>
    <w:p w:rsidR="00B72997" w:rsidRPr="00B72997" w:rsidRDefault="00B72997" w:rsidP="00B72997">
      <w:pPr>
        <w:ind w:left="0" w:hanging="2"/>
        <w:jc w:val="center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Assinatura</w:t>
      </w:r>
    </w:p>
    <w:p w:rsidR="00B72997" w:rsidRPr="00B72997" w:rsidRDefault="00B72997" w:rsidP="00B72997">
      <w:pPr>
        <w:ind w:left="0" w:hanging="2"/>
        <w:jc w:val="center"/>
        <w:rPr>
          <w:rFonts w:ascii="Verdana" w:hAnsi="Verdana"/>
          <w:color w:val="FF0000"/>
          <w:sz w:val="18"/>
          <w:szCs w:val="18"/>
        </w:rPr>
      </w:pPr>
      <w:r w:rsidRPr="00B72997">
        <w:rPr>
          <w:rFonts w:ascii="Verdana" w:hAnsi="Verdana"/>
          <w:color w:val="FF0000"/>
          <w:sz w:val="18"/>
          <w:szCs w:val="18"/>
        </w:rPr>
        <w:t>(Responsável Legal da Entidade Cultural)</w:t>
      </w:r>
    </w:p>
    <w:p w:rsidR="00B72997" w:rsidRPr="00B72997" w:rsidRDefault="00B72997" w:rsidP="00B72997">
      <w:pPr>
        <w:ind w:left="0" w:hanging="2"/>
        <w:jc w:val="center"/>
        <w:rPr>
          <w:rFonts w:ascii="Verdana" w:hAnsi="Verdana"/>
          <w:sz w:val="18"/>
          <w:szCs w:val="18"/>
        </w:rPr>
      </w:pPr>
      <w:r w:rsidRPr="00B72997">
        <w:rPr>
          <w:rFonts w:ascii="Verdana" w:hAnsi="Verdana"/>
          <w:sz w:val="18"/>
          <w:szCs w:val="18"/>
        </w:rPr>
        <w:t>NOME COMPLETO</w:t>
      </w:r>
    </w:p>
    <w:p w:rsidR="00BE22F5" w:rsidRPr="00B72997" w:rsidRDefault="00BE22F5" w:rsidP="00B72997">
      <w:pPr>
        <w:ind w:left="0" w:hanging="2"/>
        <w:rPr>
          <w:rFonts w:ascii="Verdana" w:hAnsi="Verdana"/>
          <w:sz w:val="18"/>
          <w:szCs w:val="18"/>
        </w:rPr>
      </w:pPr>
    </w:p>
    <w:sectPr w:rsidR="00BE22F5" w:rsidRPr="00B72997" w:rsidSect="00647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60" w:rsidRDefault="00D0746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07460" w:rsidRDefault="00D0746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60" w:rsidRDefault="00D0746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60" w:rsidRDefault="00D0746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5133975</wp:posOffset>
          </wp:positionH>
          <wp:positionV relativeFrom="paragraph">
            <wp:posOffset>271145</wp:posOffset>
          </wp:positionV>
          <wp:extent cx="1153160" cy="681355"/>
          <wp:effectExtent l="0" t="0" r="8890" b="0"/>
          <wp:wrapNone/>
          <wp:docPr id="2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16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7299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7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B7299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7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D07460" w:rsidRDefault="00D07460">
    <w:pPr>
      <w:tabs>
        <w:tab w:val="center" w:pos="0"/>
      </w:tabs>
      <w:spacing w:after="0"/>
      <w:ind w:left="0" w:hanging="2"/>
      <w:rPr>
        <w:i/>
        <w:color w:val="FF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324485</wp:posOffset>
          </wp:positionH>
          <wp:positionV relativeFrom="paragraph">
            <wp:posOffset>80645</wp:posOffset>
          </wp:positionV>
          <wp:extent cx="1201420" cy="623570"/>
          <wp:effectExtent l="0" t="0" r="0" b="0"/>
          <wp:wrapNone/>
          <wp:docPr id="3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42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4206875</wp:posOffset>
          </wp:positionH>
          <wp:positionV relativeFrom="paragraph">
            <wp:posOffset>23495</wp:posOffset>
          </wp:positionV>
          <wp:extent cx="882015" cy="739140"/>
          <wp:effectExtent l="0" t="0" r="0" b="0"/>
          <wp:wrapNone/>
          <wp:docPr id="4" name="image2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O conteúdo gerado por IA pode estar incorreto."/>
                  <pic:cNvPicPr preferRelativeResize="0"/>
                </pic:nvPicPr>
                <pic:blipFill>
                  <a:blip r:embed="rId3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3416300</wp:posOffset>
          </wp:positionH>
          <wp:positionV relativeFrom="paragraph">
            <wp:posOffset>142240</wp:posOffset>
          </wp:positionV>
          <wp:extent cx="722630" cy="508635"/>
          <wp:effectExtent l="0" t="0" r="0" b="0"/>
          <wp:wrapNone/>
          <wp:docPr id="5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63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07460" w:rsidRDefault="00D07460" w:rsidP="002F610C">
    <w:pPr>
      <w:spacing w:after="0" w:line="276" w:lineRule="auto"/>
      <w:ind w:leftChars="0" w:left="2" w:hanging="2"/>
      <w:jc w:val="left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                                        </w:t>
    </w:r>
    <w:r>
      <w:rPr>
        <w:noProof/>
        <w:lang w:eastAsia="pt-BR"/>
      </w:rPr>
      <w:drawing>
        <wp:inline distT="0" distB="0" distL="0" distR="0" wp14:anchorId="534B4F3B" wp14:editId="0B2B7E5A">
          <wp:extent cx="1657350" cy="349044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cms setesc govms principa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978" cy="355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   </w:t>
    </w:r>
    <w:r>
      <w:rPr>
        <w:noProof/>
        <w:lang w:eastAsia="pt-BR"/>
      </w:rPr>
      <w:t xml:space="preserve">  </w:t>
    </w:r>
    <w:r>
      <w:rPr>
        <w:rFonts w:ascii="Arial" w:eastAsia="Arial" w:hAnsi="Arial" w:cs="Arial"/>
      </w:rPr>
      <w:t xml:space="preserve">                                                                                         </w:t>
    </w:r>
  </w:p>
  <w:p w:rsidR="00D07460" w:rsidRDefault="00D07460" w:rsidP="003B75FA">
    <w:pPr>
      <w:pBdr>
        <w:top w:val="nil"/>
        <w:left w:val="nil"/>
        <w:bottom w:val="nil"/>
        <w:right w:val="nil"/>
        <w:between w:val="nil"/>
      </w:pBdr>
      <w:tabs>
        <w:tab w:val="left" w:pos="2800"/>
      </w:tabs>
      <w:spacing w:line="240" w:lineRule="auto"/>
      <w:ind w:left="0" w:hanging="2"/>
    </w:pPr>
    <w:r>
      <w:tab/>
    </w:r>
    <w:r>
      <w:rPr>
        <w:noProof/>
      </w:rPr>
      <w:t xml:space="preserve">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60" w:rsidRDefault="00D0746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60" w:rsidRDefault="00D0746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07460" w:rsidRDefault="00D0746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60" w:rsidRDefault="00D07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60" w:rsidRDefault="00D07460">
    <w:pPr>
      <w:spacing w:after="0" w:line="276" w:lineRule="auto"/>
      <w:ind w:left="0" w:hanging="2"/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>
          <wp:extent cx="857250" cy="596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695" cy="597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07460" w:rsidRDefault="00D07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60" w:rsidRDefault="00D0746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D07460" w:rsidRDefault="00D07460">
    <w:pPr>
      <w:ind w:left="0" w:hanging="2"/>
      <w:jc w:val="center"/>
    </w:pPr>
  </w:p>
  <w:p w:rsidR="00D07460" w:rsidRDefault="00D07460">
    <w:pPr>
      <w:ind w:left="0" w:hanging="2"/>
      <w:jc w:val="center"/>
    </w:pPr>
    <w:r>
      <w:t>(Brasão da Unidade da Federação)</w:t>
    </w:r>
  </w:p>
  <w:p w:rsidR="00D07460" w:rsidRDefault="00D07460">
    <w:pPr>
      <w:ind w:left="0" w:hanging="2"/>
      <w:jc w:val="center"/>
    </w:pPr>
  </w:p>
  <w:p w:rsidR="00D07460" w:rsidRDefault="00D0746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7A6C"/>
    <w:multiLevelType w:val="multilevel"/>
    <w:tmpl w:val="C908E126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50290CFB"/>
    <w:multiLevelType w:val="multilevel"/>
    <w:tmpl w:val="338AA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E0B80"/>
    <w:multiLevelType w:val="multilevel"/>
    <w:tmpl w:val="A8EABC2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EC76995"/>
    <w:multiLevelType w:val="multilevel"/>
    <w:tmpl w:val="B0F40AC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>
      <o:colormru v:ext="edit" colors="#cfc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F5"/>
    <w:rsid w:val="000509D5"/>
    <w:rsid w:val="00096F8E"/>
    <w:rsid w:val="00126468"/>
    <w:rsid w:val="002F610C"/>
    <w:rsid w:val="003B75FA"/>
    <w:rsid w:val="003D30B7"/>
    <w:rsid w:val="00627FA3"/>
    <w:rsid w:val="00647F63"/>
    <w:rsid w:val="006E18E2"/>
    <w:rsid w:val="007771C5"/>
    <w:rsid w:val="00804B75"/>
    <w:rsid w:val="00B72997"/>
    <w:rsid w:val="00BE22F5"/>
    <w:rsid w:val="00CB727D"/>
    <w:rsid w:val="00D0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cfc"/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579B099C-A3D1-4BC7-9986-7541CAFC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tblPr>
      <w:tblStyleRowBandSize w:val="1"/>
      <w:tblStyleColBandSize w:val="1"/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quimOgjnNd9mZOTpw6caVnt8g==">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28018D0-67A9-49B3-B757-AEECDE2E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Eliane dos Santos Miranda</cp:lastModifiedBy>
  <cp:revision>4</cp:revision>
  <dcterms:created xsi:type="dcterms:W3CDTF">2025-12-17T15:12:00Z</dcterms:created>
  <dcterms:modified xsi:type="dcterms:W3CDTF">2026-02-02T13:56:00Z</dcterms:modified>
</cp:coreProperties>
</file>